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58" w:rsidRPr="002849E2" w:rsidRDefault="00380258" w:rsidP="00B87F07">
      <w:pPr>
        <w:jc w:val="right"/>
        <w:rPr>
          <w:noProof/>
          <w:sz w:val="24"/>
          <w:szCs w:val="24"/>
          <w:lang w:eastAsia="en-GB"/>
        </w:rPr>
      </w:pPr>
    </w:p>
    <w:p w:rsidR="00B87F07" w:rsidRPr="002849E2" w:rsidRDefault="00B87F07" w:rsidP="00B87F07">
      <w:pPr>
        <w:jc w:val="right"/>
        <w:rPr>
          <w:sz w:val="24"/>
          <w:szCs w:val="24"/>
        </w:rPr>
      </w:pPr>
      <w:r w:rsidRPr="002849E2">
        <w:rPr>
          <w:noProof/>
          <w:sz w:val="24"/>
          <w:szCs w:val="24"/>
          <w:lang w:eastAsia="en-GB"/>
        </w:rPr>
        <w:t xml:space="preserve">                                                                                                                                                       </w:t>
      </w:r>
      <w:r w:rsidRPr="002849E2">
        <w:rPr>
          <w:noProof/>
          <w:sz w:val="24"/>
          <w:szCs w:val="24"/>
          <w:lang w:eastAsia="en-GB"/>
        </w:rPr>
        <w:drawing>
          <wp:inline distT="0" distB="0" distL="0" distR="0" wp14:anchorId="2F758E74" wp14:editId="4BE6B2A9">
            <wp:extent cx="1524000" cy="990600"/>
            <wp:effectExtent l="19050" t="0" r="0" b="0"/>
            <wp:docPr id="3" name="Picture 0" descr="SHARE 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owls.jpg"/>
                    <pic:cNvPicPr/>
                  </pic:nvPicPr>
                  <pic:blipFill>
                    <a:blip r:embed="rId8" cstate="print"/>
                    <a:stretch>
                      <a:fillRect/>
                    </a:stretch>
                  </pic:blipFill>
                  <pic:spPr>
                    <a:xfrm>
                      <a:off x="0" y="0"/>
                      <a:ext cx="1524000" cy="990600"/>
                    </a:xfrm>
                    <a:prstGeom prst="rect">
                      <a:avLst/>
                    </a:prstGeom>
                  </pic:spPr>
                </pic:pic>
              </a:graphicData>
            </a:graphic>
          </wp:inline>
        </w:drawing>
      </w: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48"/>
          <w:szCs w:val="48"/>
        </w:rPr>
      </w:pPr>
    </w:p>
    <w:p w:rsidR="00B87F07" w:rsidRPr="002849E2" w:rsidRDefault="00B87F07" w:rsidP="00B87F07">
      <w:pPr>
        <w:rPr>
          <w:sz w:val="48"/>
          <w:szCs w:val="48"/>
        </w:rPr>
      </w:pPr>
      <w:r w:rsidRPr="002849E2">
        <w:rPr>
          <w:sz w:val="48"/>
          <w:szCs w:val="48"/>
        </w:rPr>
        <w:t>SHARE Mystery Shopping Scheme 2016</w:t>
      </w:r>
    </w:p>
    <w:p w:rsidR="00B87F07" w:rsidRPr="002849E2" w:rsidRDefault="00B87F07" w:rsidP="00B87F07">
      <w:pPr>
        <w:rPr>
          <w:sz w:val="24"/>
          <w:szCs w:val="24"/>
        </w:rPr>
      </w:pPr>
      <w:r w:rsidRPr="002849E2">
        <w:rPr>
          <w:sz w:val="24"/>
          <w:szCs w:val="24"/>
        </w:rPr>
        <w:t xml:space="preserve">  </w:t>
      </w: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rPr>
          <w:sz w:val="24"/>
          <w:szCs w:val="24"/>
        </w:rPr>
      </w:pPr>
    </w:p>
    <w:p w:rsidR="00F7146E" w:rsidRDefault="00B87F07" w:rsidP="00B87F07">
      <w:pPr>
        <w:rPr>
          <w:sz w:val="24"/>
          <w:szCs w:val="24"/>
        </w:rPr>
      </w:pPr>
      <w:r w:rsidRPr="002849E2">
        <w:rPr>
          <w:noProof/>
          <w:sz w:val="24"/>
          <w:szCs w:val="24"/>
          <w:lang w:eastAsia="en-GB"/>
        </w:rPr>
        <w:drawing>
          <wp:inline distT="0" distB="0" distL="0" distR="0" wp14:anchorId="6C60D1E9" wp14:editId="5961D3A6">
            <wp:extent cx="3857625" cy="644505"/>
            <wp:effectExtent l="19050" t="0" r="9525" b="0"/>
            <wp:docPr id="2" name="Picture 1" descr="SHAR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banner.jpg"/>
                    <pic:cNvPicPr/>
                  </pic:nvPicPr>
                  <pic:blipFill>
                    <a:blip r:embed="rId9" cstate="print"/>
                    <a:stretch>
                      <a:fillRect/>
                    </a:stretch>
                  </pic:blipFill>
                  <pic:spPr>
                    <a:xfrm>
                      <a:off x="0" y="0"/>
                      <a:ext cx="3857625" cy="644505"/>
                    </a:xfrm>
                    <a:prstGeom prst="rect">
                      <a:avLst/>
                    </a:prstGeom>
                  </pic:spPr>
                </pic:pic>
              </a:graphicData>
            </a:graphic>
          </wp:inline>
        </w:drawing>
      </w:r>
    </w:p>
    <w:p w:rsidR="00F7146E" w:rsidRDefault="00F7146E" w:rsidP="00F7146E">
      <w:pPr>
        <w:spacing w:after="160" w:line="259" w:lineRule="auto"/>
        <w:rPr>
          <w:sz w:val="24"/>
          <w:szCs w:val="24"/>
        </w:rPr>
      </w:pPr>
      <w:bookmarkStart w:id="0" w:name="_GoBack"/>
      <w:bookmarkEnd w:id="0"/>
    </w:p>
    <w:sdt>
      <w:sdtPr>
        <w:rPr>
          <w:sz w:val="24"/>
          <w:szCs w:val="24"/>
        </w:rPr>
        <w:id w:val="12616567"/>
        <w:docPartObj>
          <w:docPartGallery w:val="Table of Contents"/>
          <w:docPartUnique/>
        </w:docPartObj>
      </w:sdtPr>
      <w:sdtEndPr/>
      <w:sdtContent>
        <w:p w:rsidR="00B87F07" w:rsidRPr="002849E2" w:rsidRDefault="00B87F07" w:rsidP="00F7146E">
          <w:pPr>
            <w:rPr>
              <w:sz w:val="24"/>
              <w:szCs w:val="24"/>
            </w:rPr>
          </w:pPr>
          <w:r w:rsidRPr="002849E2">
            <w:rPr>
              <w:rStyle w:val="Heading2Char"/>
              <w:rFonts w:asciiTheme="minorHAnsi" w:hAnsiTheme="minorHAnsi"/>
              <w:sz w:val="24"/>
              <w:szCs w:val="24"/>
            </w:rPr>
            <w:t>Contents</w:t>
          </w:r>
        </w:p>
        <w:p w:rsidR="00660E0F" w:rsidRDefault="00B87F07">
          <w:pPr>
            <w:pStyle w:val="TOC1"/>
            <w:tabs>
              <w:tab w:val="right" w:leader="dot" w:pos="9016"/>
            </w:tabs>
            <w:rPr>
              <w:noProof/>
              <w:lang w:val="en-GB" w:eastAsia="en-GB"/>
            </w:rPr>
          </w:pPr>
          <w:r w:rsidRPr="002849E2">
            <w:rPr>
              <w:sz w:val="24"/>
              <w:szCs w:val="24"/>
            </w:rPr>
            <w:fldChar w:fldCharType="begin"/>
          </w:r>
          <w:r w:rsidRPr="002849E2">
            <w:rPr>
              <w:sz w:val="24"/>
              <w:szCs w:val="24"/>
            </w:rPr>
            <w:instrText xml:space="preserve"> TOC \o "1-3" \h \z \u </w:instrText>
          </w:r>
          <w:r w:rsidRPr="002849E2">
            <w:rPr>
              <w:sz w:val="24"/>
              <w:szCs w:val="24"/>
            </w:rPr>
            <w:fldChar w:fldCharType="separate"/>
          </w:r>
          <w:hyperlink w:anchor="_Toc475280815" w:history="1">
            <w:r w:rsidR="00660E0F" w:rsidRPr="00430D00">
              <w:rPr>
                <w:rStyle w:val="Hyperlink"/>
                <w:rFonts w:eastAsia="Apple LiSung Light"/>
                <w:noProof/>
              </w:rPr>
              <w:t>SHARE Mystery Shopping Scheme 2016 Overview</w:t>
            </w:r>
            <w:r w:rsidR="00660E0F">
              <w:rPr>
                <w:noProof/>
                <w:webHidden/>
              </w:rPr>
              <w:tab/>
            </w:r>
            <w:r w:rsidR="00660E0F">
              <w:rPr>
                <w:noProof/>
                <w:webHidden/>
              </w:rPr>
              <w:fldChar w:fldCharType="begin"/>
            </w:r>
            <w:r w:rsidR="00660E0F">
              <w:rPr>
                <w:noProof/>
                <w:webHidden/>
              </w:rPr>
              <w:instrText xml:space="preserve"> PAGEREF _Toc475280815 \h </w:instrText>
            </w:r>
            <w:r w:rsidR="00660E0F">
              <w:rPr>
                <w:noProof/>
                <w:webHidden/>
              </w:rPr>
            </w:r>
            <w:r w:rsidR="00660E0F">
              <w:rPr>
                <w:noProof/>
                <w:webHidden/>
              </w:rPr>
              <w:fldChar w:fldCharType="separate"/>
            </w:r>
            <w:r w:rsidR="00660E0F">
              <w:rPr>
                <w:noProof/>
                <w:webHidden/>
              </w:rPr>
              <w:t>2</w:t>
            </w:r>
            <w:r w:rsidR="00660E0F">
              <w:rPr>
                <w:noProof/>
                <w:webHidden/>
              </w:rPr>
              <w:fldChar w:fldCharType="end"/>
            </w:r>
          </w:hyperlink>
        </w:p>
        <w:p w:rsidR="00660E0F" w:rsidRDefault="00660E0F">
          <w:pPr>
            <w:pStyle w:val="TOC2"/>
            <w:tabs>
              <w:tab w:val="left" w:pos="660"/>
              <w:tab w:val="right" w:leader="dot" w:pos="9016"/>
            </w:tabs>
            <w:rPr>
              <w:noProof/>
              <w:lang w:val="en-GB" w:eastAsia="en-GB"/>
            </w:rPr>
          </w:pPr>
          <w:hyperlink w:anchor="_Toc475280816" w:history="1">
            <w:r w:rsidRPr="00430D00">
              <w:rPr>
                <w:rStyle w:val="Hyperlink"/>
                <w:rFonts w:eastAsia="Apple LiSung Light"/>
                <w:noProof/>
              </w:rPr>
              <w:t>1.</w:t>
            </w:r>
            <w:r>
              <w:rPr>
                <w:noProof/>
                <w:lang w:val="en-GB" w:eastAsia="en-GB"/>
              </w:rPr>
              <w:tab/>
            </w:r>
            <w:r w:rsidRPr="00430D00">
              <w:rPr>
                <w:rStyle w:val="Hyperlink"/>
                <w:rFonts w:eastAsia="Apple LiSung Light"/>
                <w:noProof/>
              </w:rPr>
              <w:t>Introduction to the Scheme</w:t>
            </w:r>
            <w:r>
              <w:rPr>
                <w:noProof/>
                <w:webHidden/>
              </w:rPr>
              <w:tab/>
            </w:r>
            <w:r>
              <w:rPr>
                <w:noProof/>
                <w:webHidden/>
              </w:rPr>
              <w:fldChar w:fldCharType="begin"/>
            </w:r>
            <w:r>
              <w:rPr>
                <w:noProof/>
                <w:webHidden/>
              </w:rPr>
              <w:instrText xml:space="preserve"> PAGEREF _Toc475280816 \h </w:instrText>
            </w:r>
            <w:r>
              <w:rPr>
                <w:noProof/>
                <w:webHidden/>
              </w:rPr>
            </w:r>
            <w:r>
              <w:rPr>
                <w:noProof/>
                <w:webHidden/>
              </w:rPr>
              <w:fldChar w:fldCharType="separate"/>
            </w:r>
            <w:r>
              <w:rPr>
                <w:noProof/>
                <w:webHidden/>
              </w:rPr>
              <w:t>2</w:t>
            </w:r>
            <w:r>
              <w:rPr>
                <w:noProof/>
                <w:webHidden/>
              </w:rPr>
              <w:fldChar w:fldCharType="end"/>
            </w:r>
          </w:hyperlink>
        </w:p>
        <w:p w:rsidR="00660E0F" w:rsidRDefault="00660E0F">
          <w:pPr>
            <w:pStyle w:val="TOC1"/>
            <w:tabs>
              <w:tab w:val="right" w:leader="dot" w:pos="9016"/>
            </w:tabs>
            <w:rPr>
              <w:noProof/>
              <w:lang w:val="en-GB" w:eastAsia="en-GB"/>
            </w:rPr>
          </w:pPr>
          <w:hyperlink w:anchor="_Toc475280817" w:history="1">
            <w:r w:rsidRPr="00430D00">
              <w:rPr>
                <w:rStyle w:val="Hyperlink"/>
                <w:noProof/>
              </w:rPr>
              <w:t>1.1 Aims</w:t>
            </w:r>
            <w:r>
              <w:rPr>
                <w:noProof/>
                <w:webHidden/>
              </w:rPr>
              <w:tab/>
            </w:r>
            <w:r>
              <w:rPr>
                <w:noProof/>
                <w:webHidden/>
              </w:rPr>
              <w:fldChar w:fldCharType="begin"/>
            </w:r>
            <w:r>
              <w:rPr>
                <w:noProof/>
                <w:webHidden/>
              </w:rPr>
              <w:instrText xml:space="preserve"> PAGEREF _Toc475280817 \h </w:instrText>
            </w:r>
            <w:r>
              <w:rPr>
                <w:noProof/>
                <w:webHidden/>
              </w:rPr>
            </w:r>
            <w:r>
              <w:rPr>
                <w:noProof/>
                <w:webHidden/>
              </w:rPr>
              <w:fldChar w:fldCharType="separate"/>
            </w:r>
            <w:r>
              <w:rPr>
                <w:noProof/>
                <w:webHidden/>
              </w:rPr>
              <w:t>2</w:t>
            </w:r>
            <w:r>
              <w:rPr>
                <w:noProof/>
                <w:webHidden/>
              </w:rPr>
              <w:fldChar w:fldCharType="end"/>
            </w:r>
          </w:hyperlink>
        </w:p>
        <w:p w:rsidR="00660E0F" w:rsidRDefault="00660E0F">
          <w:pPr>
            <w:pStyle w:val="TOC2"/>
            <w:tabs>
              <w:tab w:val="right" w:leader="dot" w:pos="9016"/>
            </w:tabs>
            <w:rPr>
              <w:noProof/>
              <w:lang w:val="en-GB" w:eastAsia="en-GB"/>
            </w:rPr>
          </w:pPr>
          <w:hyperlink w:anchor="_Toc475280818" w:history="1">
            <w:r w:rsidRPr="00430D00">
              <w:rPr>
                <w:rStyle w:val="Hyperlink"/>
                <w:rFonts w:eastAsia="Apple LiSung Light"/>
                <w:noProof/>
              </w:rPr>
              <w:t>1.2 Objectives</w:t>
            </w:r>
            <w:r>
              <w:rPr>
                <w:noProof/>
                <w:webHidden/>
              </w:rPr>
              <w:tab/>
            </w:r>
            <w:r>
              <w:rPr>
                <w:noProof/>
                <w:webHidden/>
              </w:rPr>
              <w:fldChar w:fldCharType="begin"/>
            </w:r>
            <w:r>
              <w:rPr>
                <w:noProof/>
                <w:webHidden/>
              </w:rPr>
              <w:instrText xml:space="preserve"> PAGEREF _Toc475280818 \h </w:instrText>
            </w:r>
            <w:r>
              <w:rPr>
                <w:noProof/>
                <w:webHidden/>
              </w:rPr>
            </w:r>
            <w:r>
              <w:rPr>
                <w:noProof/>
                <w:webHidden/>
              </w:rPr>
              <w:fldChar w:fldCharType="separate"/>
            </w:r>
            <w:r>
              <w:rPr>
                <w:noProof/>
                <w:webHidden/>
              </w:rPr>
              <w:t>3</w:t>
            </w:r>
            <w:r>
              <w:rPr>
                <w:noProof/>
                <w:webHidden/>
              </w:rPr>
              <w:fldChar w:fldCharType="end"/>
            </w:r>
          </w:hyperlink>
        </w:p>
        <w:p w:rsidR="00660E0F" w:rsidRDefault="00660E0F">
          <w:pPr>
            <w:pStyle w:val="TOC2"/>
            <w:tabs>
              <w:tab w:val="right" w:leader="dot" w:pos="9016"/>
            </w:tabs>
            <w:rPr>
              <w:noProof/>
              <w:lang w:val="en-GB" w:eastAsia="en-GB"/>
            </w:rPr>
          </w:pPr>
          <w:hyperlink w:anchor="_Toc475280819" w:history="1">
            <w:r w:rsidRPr="00430D00">
              <w:rPr>
                <w:rStyle w:val="Hyperlink"/>
                <w:rFonts w:eastAsia="Apple LiSung Light"/>
                <w:noProof/>
              </w:rPr>
              <w:t>1.3 Organisation</w:t>
            </w:r>
            <w:r>
              <w:rPr>
                <w:noProof/>
                <w:webHidden/>
              </w:rPr>
              <w:tab/>
            </w:r>
            <w:r>
              <w:rPr>
                <w:noProof/>
                <w:webHidden/>
              </w:rPr>
              <w:fldChar w:fldCharType="begin"/>
            </w:r>
            <w:r>
              <w:rPr>
                <w:noProof/>
                <w:webHidden/>
              </w:rPr>
              <w:instrText xml:space="preserve"> PAGEREF _Toc475280819 \h </w:instrText>
            </w:r>
            <w:r>
              <w:rPr>
                <w:noProof/>
                <w:webHidden/>
              </w:rPr>
            </w:r>
            <w:r>
              <w:rPr>
                <w:noProof/>
                <w:webHidden/>
              </w:rPr>
              <w:fldChar w:fldCharType="separate"/>
            </w:r>
            <w:r>
              <w:rPr>
                <w:noProof/>
                <w:webHidden/>
              </w:rPr>
              <w:t>3</w:t>
            </w:r>
            <w:r>
              <w:rPr>
                <w:noProof/>
                <w:webHidden/>
              </w:rPr>
              <w:fldChar w:fldCharType="end"/>
            </w:r>
          </w:hyperlink>
        </w:p>
        <w:p w:rsidR="00660E0F" w:rsidRDefault="00660E0F">
          <w:pPr>
            <w:pStyle w:val="TOC3"/>
            <w:tabs>
              <w:tab w:val="right" w:leader="dot" w:pos="9016"/>
            </w:tabs>
            <w:rPr>
              <w:noProof/>
              <w:lang w:val="en-GB" w:eastAsia="en-GB"/>
            </w:rPr>
          </w:pPr>
          <w:hyperlink w:anchor="_Toc475280820" w:history="1">
            <w:r w:rsidRPr="00430D00">
              <w:rPr>
                <w:rStyle w:val="Hyperlink"/>
                <w:rFonts w:eastAsia="Apple LiSung Light"/>
                <w:noProof/>
              </w:rPr>
              <w:t>1.4 Steering Group members</w:t>
            </w:r>
            <w:r>
              <w:rPr>
                <w:noProof/>
                <w:webHidden/>
              </w:rPr>
              <w:tab/>
            </w:r>
            <w:r>
              <w:rPr>
                <w:noProof/>
                <w:webHidden/>
              </w:rPr>
              <w:fldChar w:fldCharType="begin"/>
            </w:r>
            <w:r>
              <w:rPr>
                <w:noProof/>
                <w:webHidden/>
              </w:rPr>
              <w:instrText xml:space="preserve"> PAGEREF _Toc475280820 \h </w:instrText>
            </w:r>
            <w:r>
              <w:rPr>
                <w:noProof/>
                <w:webHidden/>
              </w:rPr>
            </w:r>
            <w:r>
              <w:rPr>
                <w:noProof/>
                <w:webHidden/>
              </w:rPr>
              <w:fldChar w:fldCharType="separate"/>
            </w:r>
            <w:r>
              <w:rPr>
                <w:noProof/>
                <w:webHidden/>
              </w:rPr>
              <w:t>3</w:t>
            </w:r>
            <w:r>
              <w:rPr>
                <w:noProof/>
                <w:webHidden/>
              </w:rPr>
              <w:fldChar w:fldCharType="end"/>
            </w:r>
          </w:hyperlink>
        </w:p>
        <w:p w:rsidR="00660E0F" w:rsidRDefault="00660E0F">
          <w:pPr>
            <w:pStyle w:val="TOC3"/>
            <w:tabs>
              <w:tab w:val="right" w:leader="dot" w:pos="9016"/>
            </w:tabs>
            <w:rPr>
              <w:noProof/>
              <w:lang w:val="en-GB" w:eastAsia="en-GB"/>
            </w:rPr>
          </w:pPr>
          <w:hyperlink w:anchor="_Toc475280821" w:history="1">
            <w:r w:rsidRPr="00430D00">
              <w:rPr>
                <w:rStyle w:val="Hyperlink"/>
                <w:rFonts w:eastAsia="Apple LiSung Light"/>
                <w:noProof/>
              </w:rPr>
              <w:t>1.5 Recruitment</w:t>
            </w:r>
            <w:r>
              <w:rPr>
                <w:noProof/>
                <w:webHidden/>
              </w:rPr>
              <w:tab/>
            </w:r>
            <w:r>
              <w:rPr>
                <w:noProof/>
                <w:webHidden/>
              </w:rPr>
              <w:fldChar w:fldCharType="begin"/>
            </w:r>
            <w:r>
              <w:rPr>
                <w:noProof/>
                <w:webHidden/>
              </w:rPr>
              <w:instrText xml:space="preserve"> PAGEREF _Toc475280821 \h </w:instrText>
            </w:r>
            <w:r>
              <w:rPr>
                <w:noProof/>
                <w:webHidden/>
              </w:rPr>
            </w:r>
            <w:r>
              <w:rPr>
                <w:noProof/>
                <w:webHidden/>
              </w:rPr>
              <w:fldChar w:fldCharType="separate"/>
            </w:r>
            <w:r>
              <w:rPr>
                <w:noProof/>
                <w:webHidden/>
              </w:rPr>
              <w:t>3</w:t>
            </w:r>
            <w:r>
              <w:rPr>
                <w:noProof/>
                <w:webHidden/>
              </w:rPr>
              <w:fldChar w:fldCharType="end"/>
            </w:r>
          </w:hyperlink>
        </w:p>
        <w:p w:rsidR="00660E0F" w:rsidRDefault="00660E0F">
          <w:pPr>
            <w:pStyle w:val="TOC2"/>
            <w:tabs>
              <w:tab w:val="right" w:leader="dot" w:pos="9016"/>
            </w:tabs>
            <w:rPr>
              <w:noProof/>
              <w:lang w:val="en-GB" w:eastAsia="en-GB"/>
            </w:rPr>
          </w:pPr>
          <w:hyperlink w:anchor="_Toc475280822" w:history="1">
            <w:r w:rsidRPr="00430D00">
              <w:rPr>
                <w:rStyle w:val="Hyperlink"/>
                <w:rFonts w:eastAsia="Apple LiSung Light"/>
                <w:noProof/>
              </w:rPr>
              <w:t>1.6 Museums taking part</w:t>
            </w:r>
            <w:r>
              <w:rPr>
                <w:noProof/>
                <w:webHidden/>
              </w:rPr>
              <w:tab/>
            </w:r>
            <w:r>
              <w:rPr>
                <w:noProof/>
                <w:webHidden/>
              </w:rPr>
              <w:fldChar w:fldCharType="begin"/>
            </w:r>
            <w:r>
              <w:rPr>
                <w:noProof/>
                <w:webHidden/>
              </w:rPr>
              <w:instrText xml:space="preserve"> PAGEREF _Toc475280822 \h </w:instrText>
            </w:r>
            <w:r>
              <w:rPr>
                <w:noProof/>
                <w:webHidden/>
              </w:rPr>
            </w:r>
            <w:r>
              <w:rPr>
                <w:noProof/>
                <w:webHidden/>
              </w:rPr>
              <w:fldChar w:fldCharType="separate"/>
            </w:r>
            <w:r>
              <w:rPr>
                <w:noProof/>
                <w:webHidden/>
              </w:rPr>
              <w:t>3</w:t>
            </w:r>
            <w:r>
              <w:rPr>
                <w:noProof/>
                <w:webHidden/>
              </w:rPr>
              <w:fldChar w:fldCharType="end"/>
            </w:r>
          </w:hyperlink>
        </w:p>
        <w:p w:rsidR="00660E0F" w:rsidRDefault="00660E0F">
          <w:pPr>
            <w:pStyle w:val="TOC2"/>
            <w:tabs>
              <w:tab w:val="right" w:leader="dot" w:pos="9016"/>
            </w:tabs>
            <w:rPr>
              <w:noProof/>
              <w:lang w:val="en-GB" w:eastAsia="en-GB"/>
            </w:rPr>
          </w:pPr>
          <w:hyperlink w:anchor="_Toc475280823" w:history="1">
            <w:r w:rsidRPr="00430D00">
              <w:rPr>
                <w:rStyle w:val="Hyperlink"/>
                <w:rFonts w:eastAsia="Apple LiSung Light"/>
                <w:noProof/>
              </w:rPr>
              <w:t>1.7 Funding</w:t>
            </w:r>
            <w:r>
              <w:rPr>
                <w:noProof/>
                <w:webHidden/>
              </w:rPr>
              <w:tab/>
            </w:r>
            <w:r>
              <w:rPr>
                <w:noProof/>
                <w:webHidden/>
              </w:rPr>
              <w:fldChar w:fldCharType="begin"/>
            </w:r>
            <w:r>
              <w:rPr>
                <w:noProof/>
                <w:webHidden/>
              </w:rPr>
              <w:instrText xml:space="preserve"> PAGEREF _Toc475280823 \h </w:instrText>
            </w:r>
            <w:r>
              <w:rPr>
                <w:noProof/>
                <w:webHidden/>
              </w:rPr>
            </w:r>
            <w:r>
              <w:rPr>
                <w:noProof/>
                <w:webHidden/>
              </w:rPr>
              <w:fldChar w:fldCharType="separate"/>
            </w:r>
            <w:r>
              <w:rPr>
                <w:noProof/>
                <w:webHidden/>
              </w:rPr>
              <w:t>4</w:t>
            </w:r>
            <w:r>
              <w:rPr>
                <w:noProof/>
                <w:webHidden/>
              </w:rPr>
              <w:fldChar w:fldCharType="end"/>
            </w:r>
          </w:hyperlink>
        </w:p>
        <w:p w:rsidR="00660E0F" w:rsidRDefault="00660E0F">
          <w:pPr>
            <w:pStyle w:val="TOC2"/>
            <w:tabs>
              <w:tab w:val="right" w:leader="dot" w:pos="9016"/>
            </w:tabs>
            <w:rPr>
              <w:noProof/>
              <w:lang w:val="en-GB" w:eastAsia="en-GB"/>
            </w:rPr>
          </w:pPr>
          <w:hyperlink w:anchor="_Toc475280824" w:history="1">
            <w:r w:rsidRPr="00430D00">
              <w:rPr>
                <w:rStyle w:val="Hyperlink"/>
                <w:rFonts w:eastAsia="Apple LiSung Light"/>
                <w:noProof/>
              </w:rPr>
              <w:t>1.8 Timeframe</w:t>
            </w:r>
            <w:r>
              <w:rPr>
                <w:noProof/>
                <w:webHidden/>
              </w:rPr>
              <w:tab/>
            </w:r>
            <w:r>
              <w:rPr>
                <w:noProof/>
                <w:webHidden/>
              </w:rPr>
              <w:fldChar w:fldCharType="begin"/>
            </w:r>
            <w:r>
              <w:rPr>
                <w:noProof/>
                <w:webHidden/>
              </w:rPr>
              <w:instrText xml:space="preserve"> PAGEREF _Toc475280824 \h </w:instrText>
            </w:r>
            <w:r>
              <w:rPr>
                <w:noProof/>
                <w:webHidden/>
              </w:rPr>
            </w:r>
            <w:r>
              <w:rPr>
                <w:noProof/>
                <w:webHidden/>
              </w:rPr>
              <w:fldChar w:fldCharType="separate"/>
            </w:r>
            <w:r>
              <w:rPr>
                <w:noProof/>
                <w:webHidden/>
              </w:rPr>
              <w:t>4</w:t>
            </w:r>
            <w:r>
              <w:rPr>
                <w:noProof/>
                <w:webHidden/>
              </w:rPr>
              <w:fldChar w:fldCharType="end"/>
            </w:r>
          </w:hyperlink>
        </w:p>
        <w:p w:rsidR="00660E0F" w:rsidRDefault="00660E0F">
          <w:pPr>
            <w:pStyle w:val="TOC2"/>
            <w:tabs>
              <w:tab w:val="right" w:leader="dot" w:pos="9016"/>
            </w:tabs>
            <w:rPr>
              <w:noProof/>
              <w:lang w:val="en-GB" w:eastAsia="en-GB"/>
            </w:rPr>
          </w:pPr>
          <w:hyperlink w:anchor="_Toc475280825" w:history="1">
            <w:r w:rsidRPr="00430D00">
              <w:rPr>
                <w:rStyle w:val="Hyperlink"/>
                <w:rFonts w:eastAsia="Apple LiSung Light"/>
                <w:noProof/>
              </w:rPr>
              <w:t>2. Analysis - Scheme overview</w:t>
            </w:r>
            <w:r>
              <w:rPr>
                <w:noProof/>
                <w:webHidden/>
              </w:rPr>
              <w:tab/>
            </w:r>
            <w:r>
              <w:rPr>
                <w:noProof/>
                <w:webHidden/>
              </w:rPr>
              <w:fldChar w:fldCharType="begin"/>
            </w:r>
            <w:r>
              <w:rPr>
                <w:noProof/>
                <w:webHidden/>
              </w:rPr>
              <w:instrText xml:space="preserve"> PAGEREF _Toc475280825 \h </w:instrText>
            </w:r>
            <w:r>
              <w:rPr>
                <w:noProof/>
                <w:webHidden/>
              </w:rPr>
            </w:r>
            <w:r>
              <w:rPr>
                <w:noProof/>
                <w:webHidden/>
              </w:rPr>
              <w:fldChar w:fldCharType="separate"/>
            </w:r>
            <w:r>
              <w:rPr>
                <w:noProof/>
                <w:webHidden/>
              </w:rPr>
              <w:t>4</w:t>
            </w:r>
            <w:r>
              <w:rPr>
                <w:noProof/>
                <w:webHidden/>
              </w:rPr>
              <w:fldChar w:fldCharType="end"/>
            </w:r>
          </w:hyperlink>
        </w:p>
        <w:p w:rsidR="00660E0F" w:rsidRDefault="00660E0F">
          <w:pPr>
            <w:pStyle w:val="TOC2"/>
            <w:tabs>
              <w:tab w:val="right" w:leader="dot" w:pos="9016"/>
            </w:tabs>
            <w:rPr>
              <w:noProof/>
              <w:lang w:val="en-GB" w:eastAsia="en-GB"/>
            </w:rPr>
          </w:pPr>
          <w:hyperlink w:anchor="_Toc475280826" w:history="1">
            <w:r w:rsidRPr="00430D00">
              <w:rPr>
                <w:rStyle w:val="Hyperlink"/>
                <w:rFonts w:eastAsia="Apple LiSung Light"/>
                <w:noProof/>
              </w:rPr>
              <w:t>2.1 Training</w:t>
            </w:r>
            <w:r>
              <w:rPr>
                <w:noProof/>
                <w:webHidden/>
              </w:rPr>
              <w:tab/>
            </w:r>
            <w:r>
              <w:rPr>
                <w:noProof/>
                <w:webHidden/>
              </w:rPr>
              <w:fldChar w:fldCharType="begin"/>
            </w:r>
            <w:r>
              <w:rPr>
                <w:noProof/>
                <w:webHidden/>
              </w:rPr>
              <w:instrText xml:space="preserve"> PAGEREF _Toc475280826 \h </w:instrText>
            </w:r>
            <w:r>
              <w:rPr>
                <w:noProof/>
                <w:webHidden/>
              </w:rPr>
            </w:r>
            <w:r>
              <w:rPr>
                <w:noProof/>
                <w:webHidden/>
              </w:rPr>
              <w:fldChar w:fldCharType="separate"/>
            </w:r>
            <w:r>
              <w:rPr>
                <w:noProof/>
                <w:webHidden/>
              </w:rPr>
              <w:t>4</w:t>
            </w:r>
            <w:r>
              <w:rPr>
                <w:noProof/>
                <w:webHidden/>
              </w:rPr>
              <w:fldChar w:fldCharType="end"/>
            </w:r>
          </w:hyperlink>
        </w:p>
        <w:p w:rsidR="00660E0F" w:rsidRDefault="00660E0F">
          <w:pPr>
            <w:pStyle w:val="TOC2"/>
            <w:tabs>
              <w:tab w:val="right" w:leader="dot" w:pos="9016"/>
            </w:tabs>
            <w:rPr>
              <w:noProof/>
              <w:lang w:val="en-GB" w:eastAsia="en-GB"/>
            </w:rPr>
          </w:pPr>
          <w:hyperlink w:anchor="_Toc475280827" w:history="1">
            <w:r w:rsidRPr="00430D00">
              <w:rPr>
                <w:rStyle w:val="Hyperlink"/>
                <w:rFonts w:eastAsia="Apple LiSung Light"/>
                <w:noProof/>
              </w:rPr>
              <w:t>2.2 Finance</w:t>
            </w:r>
            <w:r>
              <w:rPr>
                <w:noProof/>
                <w:webHidden/>
              </w:rPr>
              <w:tab/>
            </w:r>
            <w:r>
              <w:rPr>
                <w:noProof/>
                <w:webHidden/>
              </w:rPr>
              <w:fldChar w:fldCharType="begin"/>
            </w:r>
            <w:r>
              <w:rPr>
                <w:noProof/>
                <w:webHidden/>
              </w:rPr>
              <w:instrText xml:space="preserve"> PAGEREF _Toc475280827 \h </w:instrText>
            </w:r>
            <w:r>
              <w:rPr>
                <w:noProof/>
                <w:webHidden/>
              </w:rPr>
            </w:r>
            <w:r>
              <w:rPr>
                <w:noProof/>
                <w:webHidden/>
              </w:rPr>
              <w:fldChar w:fldCharType="separate"/>
            </w:r>
            <w:r>
              <w:rPr>
                <w:noProof/>
                <w:webHidden/>
              </w:rPr>
              <w:t>5</w:t>
            </w:r>
            <w:r>
              <w:rPr>
                <w:noProof/>
                <w:webHidden/>
              </w:rPr>
              <w:fldChar w:fldCharType="end"/>
            </w:r>
          </w:hyperlink>
        </w:p>
        <w:p w:rsidR="00660E0F" w:rsidRDefault="00660E0F">
          <w:pPr>
            <w:pStyle w:val="TOC2"/>
            <w:tabs>
              <w:tab w:val="right" w:leader="dot" w:pos="9016"/>
            </w:tabs>
            <w:rPr>
              <w:noProof/>
              <w:lang w:val="en-GB" w:eastAsia="en-GB"/>
            </w:rPr>
          </w:pPr>
          <w:hyperlink w:anchor="_Toc475280828" w:history="1">
            <w:r w:rsidRPr="00430D00">
              <w:rPr>
                <w:rStyle w:val="Hyperlink"/>
                <w:rFonts w:eastAsia="Apple LiSung Light"/>
                <w:noProof/>
              </w:rPr>
              <w:t>2.3 Survey</w:t>
            </w:r>
            <w:r>
              <w:rPr>
                <w:noProof/>
                <w:webHidden/>
              </w:rPr>
              <w:tab/>
            </w:r>
            <w:r>
              <w:rPr>
                <w:noProof/>
                <w:webHidden/>
              </w:rPr>
              <w:fldChar w:fldCharType="begin"/>
            </w:r>
            <w:r>
              <w:rPr>
                <w:noProof/>
                <w:webHidden/>
              </w:rPr>
              <w:instrText xml:space="preserve"> PAGEREF _Toc475280828 \h </w:instrText>
            </w:r>
            <w:r>
              <w:rPr>
                <w:noProof/>
                <w:webHidden/>
              </w:rPr>
            </w:r>
            <w:r>
              <w:rPr>
                <w:noProof/>
                <w:webHidden/>
              </w:rPr>
              <w:fldChar w:fldCharType="separate"/>
            </w:r>
            <w:r>
              <w:rPr>
                <w:noProof/>
                <w:webHidden/>
              </w:rPr>
              <w:t>5</w:t>
            </w:r>
            <w:r>
              <w:rPr>
                <w:noProof/>
                <w:webHidden/>
              </w:rPr>
              <w:fldChar w:fldCharType="end"/>
            </w:r>
          </w:hyperlink>
        </w:p>
        <w:p w:rsidR="00660E0F" w:rsidRDefault="00660E0F">
          <w:pPr>
            <w:pStyle w:val="TOC2"/>
            <w:tabs>
              <w:tab w:val="right" w:leader="dot" w:pos="9016"/>
            </w:tabs>
            <w:rPr>
              <w:noProof/>
              <w:lang w:val="en-GB" w:eastAsia="en-GB"/>
            </w:rPr>
          </w:pPr>
          <w:hyperlink w:anchor="_Toc475280829" w:history="1">
            <w:r w:rsidRPr="00430D00">
              <w:rPr>
                <w:rStyle w:val="Hyperlink"/>
                <w:rFonts w:eastAsia="Apple LiSung Light"/>
                <w:noProof/>
              </w:rPr>
              <w:t>2.4 Scheme Administration</w:t>
            </w:r>
            <w:r>
              <w:rPr>
                <w:noProof/>
                <w:webHidden/>
              </w:rPr>
              <w:tab/>
            </w:r>
            <w:r>
              <w:rPr>
                <w:noProof/>
                <w:webHidden/>
              </w:rPr>
              <w:fldChar w:fldCharType="begin"/>
            </w:r>
            <w:r>
              <w:rPr>
                <w:noProof/>
                <w:webHidden/>
              </w:rPr>
              <w:instrText xml:space="preserve"> PAGEREF _Toc475280829 \h </w:instrText>
            </w:r>
            <w:r>
              <w:rPr>
                <w:noProof/>
                <w:webHidden/>
              </w:rPr>
            </w:r>
            <w:r>
              <w:rPr>
                <w:noProof/>
                <w:webHidden/>
              </w:rPr>
              <w:fldChar w:fldCharType="separate"/>
            </w:r>
            <w:r>
              <w:rPr>
                <w:noProof/>
                <w:webHidden/>
              </w:rPr>
              <w:t>6</w:t>
            </w:r>
            <w:r>
              <w:rPr>
                <w:noProof/>
                <w:webHidden/>
              </w:rPr>
              <w:fldChar w:fldCharType="end"/>
            </w:r>
          </w:hyperlink>
        </w:p>
        <w:p w:rsidR="00660E0F" w:rsidRDefault="00660E0F">
          <w:pPr>
            <w:pStyle w:val="TOC2"/>
            <w:tabs>
              <w:tab w:val="right" w:leader="dot" w:pos="9016"/>
            </w:tabs>
            <w:rPr>
              <w:noProof/>
              <w:lang w:val="en-GB" w:eastAsia="en-GB"/>
            </w:rPr>
          </w:pPr>
          <w:hyperlink w:anchor="_Toc475280830" w:history="1">
            <w:r w:rsidRPr="00430D00">
              <w:rPr>
                <w:rStyle w:val="Hyperlink"/>
                <w:rFonts w:eastAsia="Apple LiSung Light"/>
                <w:noProof/>
              </w:rPr>
              <w:t>2.5 Communication with participant museums</w:t>
            </w:r>
            <w:r>
              <w:rPr>
                <w:noProof/>
                <w:webHidden/>
              </w:rPr>
              <w:tab/>
            </w:r>
            <w:r>
              <w:rPr>
                <w:noProof/>
                <w:webHidden/>
              </w:rPr>
              <w:fldChar w:fldCharType="begin"/>
            </w:r>
            <w:r>
              <w:rPr>
                <w:noProof/>
                <w:webHidden/>
              </w:rPr>
              <w:instrText xml:space="preserve"> PAGEREF _Toc475280830 \h </w:instrText>
            </w:r>
            <w:r>
              <w:rPr>
                <w:noProof/>
                <w:webHidden/>
              </w:rPr>
            </w:r>
            <w:r>
              <w:rPr>
                <w:noProof/>
                <w:webHidden/>
              </w:rPr>
              <w:fldChar w:fldCharType="separate"/>
            </w:r>
            <w:r>
              <w:rPr>
                <w:noProof/>
                <w:webHidden/>
              </w:rPr>
              <w:t>6</w:t>
            </w:r>
            <w:r>
              <w:rPr>
                <w:noProof/>
                <w:webHidden/>
              </w:rPr>
              <w:fldChar w:fldCharType="end"/>
            </w:r>
          </w:hyperlink>
        </w:p>
        <w:p w:rsidR="00660E0F" w:rsidRDefault="00660E0F">
          <w:pPr>
            <w:pStyle w:val="TOC2"/>
            <w:tabs>
              <w:tab w:val="right" w:leader="dot" w:pos="9016"/>
            </w:tabs>
            <w:rPr>
              <w:noProof/>
              <w:lang w:val="en-GB" w:eastAsia="en-GB"/>
            </w:rPr>
          </w:pPr>
          <w:hyperlink w:anchor="_Toc475280831" w:history="1">
            <w:r w:rsidRPr="00430D00">
              <w:rPr>
                <w:rStyle w:val="Hyperlink"/>
                <w:rFonts w:eastAsia="Apple LiSung Light"/>
                <w:noProof/>
              </w:rPr>
              <w:t>2.6 Communication with Shoppers</w:t>
            </w:r>
            <w:r>
              <w:rPr>
                <w:noProof/>
                <w:webHidden/>
              </w:rPr>
              <w:tab/>
            </w:r>
            <w:r>
              <w:rPr>
                <w:noProof/>
                <w:webHidden/>
              </w:rPr>
              <w:fldChar w:fldCharType="begin"/>
            </w:r>
            <w:r>
              <w:rPr>
                <w:noProof/>
                <w:webHidden/>
              </w:rPr>
              <w:instrText xml:space="preserve"> PAGEREF _Toc475280831 \h </w:instrText>
            </w:r>
            <w:r>
              <w:rPr>
                <w:noProof/>
                <w:webHidden/>
              </w:rPr>
            </w:r>
            <w:r>
              <w:rPr>
                <w:noProof/>
                <w:webHidden/>
              </w:rPr>
              <w:fldChar w:fldCharType="separate"/>
            </w:r>
            <w:r>
              <w:rPr>
                <w:noProof/>
                <w:webHidden/>
              </w:rPr>
              <w:t>7</w:t>
            </w:r>
            <w:r>
              <w:rPr>
                <w:noProof/>
                <w:webHidden/>
              </w:rPr>
              <w:fldChar w:fldCharType="end"/>
            </w:r>
          </w:hyperlink>
        </w:p>
        <w:p w:rsidR="00660E0F" w:rsidRDefault="00660E0F">
          <w:pPr>
            <w:pStyle w:val="TOC2"/>
            <w:tabs>
              <w:tab w:val="right" w:leader="dot" w:pos="9016"/>
            </w:tabs>
            <w:rPr>
              <w:noProof/>
              <w:lang w:val="en-GB" w:eastAsia="en-GB"/>
            </w:rPr>
          </w:pPr>
          <w:hyperlink w:anchor="_Toc475280832" w:history="1">
            <w:r w:rsidRPr="00430D00">
              <w:rPr>
                <w:rStyle w:val="Hyperlink"/>
                <w:rFonts w:eastAsia="Apple LiSung Light"/>
                <w:noProof/>
              </w:rPr>
              <w:t>2.7 Visit Allocation</w:t>
            </w:r>
            <w:r>
              <w:rPr>
                <w:noProof/>
                <w:webHidden/>
              </w:rPr>
              <w:tab/>
            </w:r>
            <w:r>
              <w:rPr>
                <w:noProof/>
                <w:webHidden/>
              </w:rPr>
              <w:fldChar w:fldCharType="begin"/>
            </w:r>
            <w:r>
              <w:rPr>
                <w:noProof/>
                <w:webHidden/>
              </w:rPr>
              <w:instrText xml:space="preserve"> PAGEREF _Toc475280832 \h </w:instrText>
            </w:r>
            <w:r>
              <w:rPr>
                <w:noProof/>
                <w:webHidden/>
              </w:rPr>
            </w:r>
            <w:r>
              <w:rPr>
                <w:noProof/>
                <w:webHidden/>
              </w:rPr>
              <w:fldChar w:fldCharType="separate"/>
            </w:r>
            <w:r>
              <w:rPr>
                <w:noProof/>
                <w:webHidden/>
              </w:rPr>
              <w:t>7</w:t>
            </w:r>
            <w:r>
              <w:rPr>
                <w:noProof/>
                <w:webHidden/>
              </w:rPr>
              <w:fldChar w:fldCharType="end"/>
            </w:r>
          </w:hyperlink>
        </w:p>
        <w:p w:rsidR="00660E0F" w:rsidRDefault="00660E0F">
          <w:pPr>
            <w:pStyle w:val="TOC2"/>
            <w:tabs>
              <w:tab w:val="right" w:leader="dot" w:pos="9016"/>
            </w:tabs>
            <w:rPr>
              <w:noProof/>
              <w:lang w:val="en-GB" w:eastAsia="en-GB"/>
            </w:rPr>
          </w:pPr>
          <w:hyperlink w:anchor="_Toc475280833" w:history="1">
            <w:r w:rsidRPr="00430D00">
              <w:rPr>
                <w:rStyle w:val="Hyperlink"/>
                <w:rFonts w:eastAsia="Apple LiSung Light"/>
                <w:noProof/>
              </w:rPr>
              <w:t>2.8 Results from mystery shops</w:t>
            </w:r>
            <w:r>
              <w:rPr>
                <w:noProof/>
                <w:webHidden/>
              </w:rPr>
              <w:tab/>
            </w:r>
            <w:r>
              <w:rPr>
                <w:noProof/>
                <w:webHidden/>
              </w:rPr>
              <w:fldChar w:fldCharType="begin"/>
            </w:r>
            <w:r>
              <w:rPr>
                <w:noProof/>
                <w:webHidden/>
              </w:rPr>
              <w:instrText xml:space="preserve"> PAGEREF _Toc475280833 \h </w:instrText>
            </w:r>
            <w:r>
              <w:rPr>
                <w:noProof/>
                <w:webHidden/>
              </w:rPr>
            </w:r>
            <w:r>
              <w:rPr>
                <w:noProof/>
                <w:webHidden/>
              </w:rPr>
              <w:fldChar w:fldCharType="separate"/>
            </w:r>
            <w:r>
              <w:rPr>
                <w:noProof/>
                <w:webHidden/>
              </w:rPr>
              <w:t>8</w:t>
            </w:r>
            <w:r>
              <w:rPr>
                <w:noProof/>
                <w:webHidden/>
              </w:rPr>
              <w:fldChar w:fldCharType="end"/>
            </w:r>
          </w:hyperlink>
        </w:p>
        <w:p w:rsidR="00660E0F" w:rsidRDefault="00660E0F">
          <w:pPr>
            <w:pStyle w:val="TOC1"/>
            <w:tabs>
              <w:tab w:val="right" w:leader="dot" w:pos="9016"/>
            </w:tabs>
            <w:rPr>
              <w:noProof/>
              <w:lang w:val="en-GB" w:eastAsia="en-GB"/>
            </w:rPr>
          </w:pPr>
          <w:hyperlink w:anchor="_Toc475280834" w:history="1">
            <w:r w:rsidRPr="00430D00">
              <w:rPr>
                <w:rStyle w:val="Hyperlink"/>
                <w:rFonts w:eastAsia="Apple LiSung Light"/>
                <w:noProof/>
              </w:rPr>
              <w:t>3. Evaluation</w:t>
            </w:r>
            <w:r>
              <w:rPr>
                <w:noProof/>
                <w:webHidden/>
              </w:rPr>
              <w:tab/>
            </w:r>
            <w:r>
              <w:rPr>
                <w:noProof/>
                <w:webHidden/>
              </w:rPr>
              <w:fldChar w:fldCharType="begin"/>
            </w:r>
            <w:r>
              <w:rPr>
                <w:noProof/>
                <w:webHidden/>
              </w:rPr>
              <w:instrText xml:space="preserve"> PAGEREF _Toc475280834 \h </w:instrText>
            </w:r>
            <w:r>
              <w:rPr>
                <w:noProof/>
                <w:webHidden/>
              </w:rPr>
            </w:r>
            <w:r>
              <w:rPr>
                <w:noProof/>
                <w:webHidden/>
              </w:rPr>
              <w:fldChar w:fldCharType="separate"/>
            </w:r>
            <w:r>
              <w:rPr>
                <w:noProof/>
                <w:webHidden/>
              </w:rPr>
              <w:t>8</w:t>
            </w:r>
            <w:r>
              <w:rPr>
                <w:noProof/>
                <w:webHidden/>
              </w:rPr>
              <w:fldChar w:fldCharType="end"/>
            </w:r>
          </w:hyperlink>
        </w:p>
        <w:p w:rsidR="00660E0F" w:rsidRDefault="00660E0F">
          <w:pPr>
            <w:pStyle w:val="TOC2"/>
            <w:tabs>
              <w:tab w:val="right" w:leader="dot" w:pos="9016"/>
            </w:tabs>
            <w:rPr>
              <w:noProof/>
              <w:lang w:val="en-GB" w:eastAsia="en-GB"/>
            </w:rPr>
          </w:pPr>
          <w:hyperlink w:anchor="_Toc475280835" w:history="1">
            <w:r w:rsidRPr="00430D00">
              <w:rPr>
                <w:rStyle w:val="Hyperlink"/>
                <w:rFonts w:eastAsia="Apple LiSung Light"/>
                <w:noProof/>
              </w:rPr>
              <w:t>3.1 Online Evaluation Survey</w:t>
            </w:r>
            <w:r>
              <w:rPr>
                <w:noProof/>
                <w:webHidden/>
              </w:rPr>
              <w:tab/>
            </w:r>
            <w:r>
              <w:rPr>
                <w:noProof/>
                <w:webHidden/>
              </w:rPr>
              <w:fldChar w:fldCharType="begin"/>
            </w:r>
            <w:r>
              <w:rPr>
                <w:noProof/>
                <w:webHidden/>
              </w:rPr>
              <w:instrText xml:space="preserve"> PAGEREF _Toc475280835 \h </w:instrText>
            </w:r>
            <w:r>
              <w:rPr>
                <w:noProof/>
                <w:webHidden/>
              </w:rPr>
            </w:r>
            <w:r>
              <w:rPr>
                <w:noProof/>
                <w:webHidden/>
              </w:rPr>
              <w:fldChar w:fldCharType="separate"/>
            </w:r>
            <w:r>
              <w:rPr>
                <w:noProof/>
                <w:webHidden/>
              </w:rPr>
              <w:t>8</w:t>
            </w:r>
            <w:r>
              <w:rPr>
                <w:noProof/>
                <w:webHidden/>
              </w:rPr>
              <w:fldChar w:fldCharType="end"/>
            </w:r>
          </w:hyperlink>
        </w:p>
        <w:p w:rsidR="00660E0F" w:rsidRDefault="00660E0F">
          <w:pPr>
            <w:pStyle w:val="TOC2"/>
            <w:tabs>
              <w:tab w:val="right" w:leader="dot" w:pos="9016"/>
            </w:tabs>
            <w:rPr>
              <w:noProof/>
              <w:lang w:val="en-GB" w:eastAsia="en-GB"/>
            </w:rPr>
          </w:pPr>
          <w:hyperlink w:anchor="_Toc475280836" w:history="1">
            <w:r w:rsidRPr="00430D00">
              <w:rPr>
                <w:rStyle w:val="Hyperlink"/>
                <w:rFonts w:eastAsia="Apple LiSung Light"/>
                <w:noProof/>
              </w:rPr>
              <w:t>3.2 Evaluation Day at the Fitzwilliam Museum, Cambridge</w:t>
            </w:r>
            <w:r>
              <w:rPr>
                <w:noProof/>
                <w:webHidden/>
              </w:rPr>
              <w:tab/>
            </w:r>
            <w:r>
              <w:rPr>
                <w:noProof/>
                <w:webHidden/>
              </w:rPr>
              <w:fldChar w:fldCharType="begin"/>
            </w:r>
            <w:r>
              <w:rPr>
                <w:noProof/>
                <w:webHidden/>
              </w:rPr>
              <w:instrText xml:space="preserve"> PAGEREF _Toc475280836 \h </w:instrText>
            </w:r>
            <w:r>
              <w:rPr>
                <w:noProof/>
                <w:webHidden/>
              </w:rPr>
            </w:r>
            <w:r>
              <w:rPr>
                <w:noProof/>
                <w:webHidden/>
              </w:rPr>
              <w:fldChar w:fldCharType="separate"/>
            </w:r>
            <w:r>
              <w:rPr>
                <w:noProof/>
                <w:webHidden/>
              </w:rPr>
              <w:t>10</w:t>
            </w:r>
            <w:r>
              <w:rPr>
                <w:noProof/>
                <w:webHidden/>
              </w:rPr>
              <w:fldChar w:fldCharType="end"/>
            </w:r>
          </w:hyperlink>
        </w:p>
        <w:p w:rsidR="00660E0F" w:rsidRDefault="00660E0F">
          <w:pPr>
            <w:pStyle w:val="TOC1"/>
            <w:tabs>
              <w:tab w:val="right" w:leader="dot" w:pos="9016"/>
            </w:tabs>
            <w:rPr>
              <w:noProof/>
              <w:lang w:val="en-GB" w:eastAsia="en-GB"/>
            </w:rPr>
          </w:pPr>
          <w:hyperlink w:anchor="_Toc475280837" w:history="1">
            <w:r w:rsidRPr="00430D00">
              <w:rPr>
                <w:rStyle w:val="Hyperlink"/>
                <w:rFonts w:eastAsia="Apple LiSung Light"/>
                <w:noProof/>
              </w:rPr>
              <w:t>Comparing SHARE with Commercial and another Museum Development Mystery Shopping Scheme</w:t>
            </w:r>
            <w:r>
              <w:rPr>
                <w:noProof/>
                <w:webHidden/>
              </w:rPr>
              <w:tab/>
            </w:r>
            <w:r>
              <w:rPr>
                <w:noProof/>
                <w:webHidden/>
              </w:rPr>
              <w:fldChar w:fldCharType="begin"/>
            </w:r>
            <w:r>
              <w:rPr>
                <w:noProof/>
                <w:webHidden/>
              </w:rPr>
              <w:instrText xml:space="preserve"> PAGEREF _Toc475280837 \h </w:instrText>
            </w:r>
            <w:r>
              <w:rPr>
                <w:noProof/>
                <w:webHidden/>
              </w:rPr>
            </w:r>
            <w:r>
              <w:rPr>
                <w:noProof/>
                <w:webHidden/>
              </w:rPr>
              <w:fldChar w:fldCharType="separate"/>
            </w:r>
            <w:r>
              <w:rPr>
                <w:noProof/>
                <w:webHidden/>
              </w:rPr>
              <w:t>13</w:t>
            </w:r>
            <w:r>
              <w:rPr>
                <w:noProof/>
                <w:webHidden/>
              </w:rPr>
              <w:fldChar w:fldCharType="end"/>
            </w:r>
          </w:hyperlink>
        </w:p>
        <w:p w:rsidR="00660E0F" w:rsidRDefault="00660E0F">
          <w:pPr>
            <w:pStyle w:val="TOC1"/>
            <w:tabs>
              <w:tab w:val="left" w:pos="440"/>
              <w:tab w:val="right" w:leader="dot" w:pos="9016"/>
            </w:tabs>
            <w:rPr>
              <w:noProof/>
              <w:lang w:val="en-GB" w:eastAsia="en-GB"/>
            </w:rPr>
          </w:pPr>
          <w:hyperlink w:anchor="_Toc475280838" w:history="1">
            <w:r w:rsidRPr="00430D00">
              <w:rPr>
                <w:rStyle w:val="Hyperlink"/>
                <w:rFonts w:eastAsia="Apple LiSung Light"/>
                <w:noProof/>
              </w:rPr>
              <w:t>4.</w:t>
            </w:r>
            <w:r>
              <w:rPr>
                <w:noProof/>
                <w:lang w:val="en-GB" w:eastAsia="en-GB"/>
              </w:rPr>
              <w:tab/>
            </w:r>
            <w:r w:rsidRPr="00430D00">
              <w:rPr>
                <w:rStyle w:val="Hyperlink"/>
                <w:rFonts w:eastAsia="Apple LiSung Light"/>
                <w:noProof/>
              </w:rPr>
              <w:t>Recommendations</w:t>
            </w:r>
            <w:r>
              <w:rPr>
                <w:noProof/>
                <w:webHidden/>
              </w:rPr>
              <w:tab/>
            </w:r>
            <w:r>
              <w:rPr>
                <w:noProof/>
                <w:webHidden/>
              </w:rPr>
              <w:fldChar w:fldCharType="begin"/>
            </w:r>
            <w:r>
              <w:rPr>
                <w:noProof/>
                <w:webHidden/>
              </w:rPr>
              <w:instrText xml:space="preserve"> PAGEREF _Toc475280838 \h </w:instrText>
            </w:r>
            <w:r>
              <w:rPr>
                <w:noProof/>
                <w:webHidden/>
              </w:rPr>
            </w:r>
            <w:r>
              <w:rPr>
                <w:noProof/>
                <w:webHidden/>
              </w:rPr>
              <w:fldChar w:fldCharType="separate"/>
            </w:r>
            <w:r>
              <w:rPr>
                <w:noProof/>
                <w:webHidden/>
              </w:rPr>
              <w:t>14</w:t>
            </w:r>
            <w:r>
              <w:rPr>
                <w:noProof/>
                <w:webHidden/>
              </w:rPr>
              <w:fldChar w:fldCharType="end"/>
            </w:r>
          </w:hyperlink>
        </w:p>
        <w:p w:rsidR="00660E0F" w:rsidRDefault="00660E0F">
          <w:pPr>
            <w:pStyle w:val="TOC2"/>
            <w:tabs>
              <w:tab w:val="right" w:leader="dot" w:pos="9016"/>
            </w:tabs>
            <w:rPr>
              <w:noProof/>
              <w:lang w:val="en-GB" w:eastAsia="en-GB"/>
            </w:rPr>
          </w:pPr>
          <w:hyperlink w:anchor="_Toc475280839" w:history="1">
            <w:r w:rsidRPr="00430D00">
              <w:rPr>
                <w:rStyle w:val="Hyperlink"/>
                <w:noProof/>
              </w:rPr>
              <w:t>Appendix 1</w:t>
            </w:r>
            <w:r>
              <w:rPr>
                <w:noProof/>
                <w:webHidden/>
              </w:rPr>
              <w:tab/>
            </w:r>
            <w:r>
              <w:rPr>
                <w:noProof/>
                <w:webHidden/>
              </w:rPr>
              <w:fldChar w:fldCharType="begin"/>
            </w:r>
            <w:r>
              <w:rPr>
                <w:noProof/>
                <w:webHidden/>
              </w:rPr>
              <w:instrText xml:space="preserve"> PAGEREF _Toc475280839 \h </w:instrText>
            </w:r>
            <w:r>
              <w:rPr>
                <w:noProof/>
                <w:webHidden/>
              </w:rPr>
            </w:r>
            <w:r>
              <w:rPr>
                <w:noProof/>
                <w:webHidden/>
              </w:rPr>
              <w:fldChar w:fldCharType="separate"/>
            </w:r>
            <w:r>
              <w:rPr>
                <w:noProof/>
                <w:webHidden/>
              </w:rPr>
              <w:t>15</w:t>
            </w:r>
            <w:r>
              <w:rPr>
                <w:noProof/>
                <w:webHidden/>
              </w:rPr>
              <w:fldChar w:fldCharType="end"/>
            </w:r>
          </w:hyperlink>
        </w:p>
        <w:p w:rsidR="00B87F07" w:rsidRPr="002849E2" w:rsidRDefault="00B87F07" w:rsidP="00B87F07">
          <w:pPr>
            <w:rPr>
              <w:sz w:val="24"/>
              <w:szCs w:val="24"/>
            </w:rPr>
          </w:pPr>
          <w:r w:rsidRPr="002849E2">
            <w:rPr>
              <w:sz w:val="24"/>
              <w:szCs w:val="24"/>
            </w:rPr>
            <w:fldChar w:fldCharType="end"/>
          </w:r>
        </w:p>
      </w:sdtContent>
    </w:sdt>
    <w:p w:rsidR="00B87F07" w:rsidRPr="002849E2" w:rsidRDefault="00B87F07" w:rsidP="00B87F07">
      <w:pPr>
        <w:rPr>
          <w:sz w:val="24"/>
          <w:szCs w:val="24"/>
        </w:rPr>
      </w:pPr>
    </w:p>
    <w:p w:rsidR="00B87F07" w:rsidRPr="002849E2" w:rsidRDefault="00B87F07" w:rsidP="00B87F07">
      <w:pPr>
        <w:rPr>
          <w:sz w:val="24"/>
          <w:szCs w:val="24"/>
        </w:rPr>
      </w:pPr>
    </w:p>
    <w:p w:rsidR="00B87F07" w:rsidRPr="002849E2" w:rsidRDefault="00B87F07" w:rsidP="00B87F07">
      <w:pPr>
        <w:pStyle w:val="Heading1"/>
        <w:rPr>
          <w:rFonts w:asciiTheme="minorHAnsi" w:eastAsia="Apple LiSung Light" w:hAnsiTheme="minorHAnsi"/>
          <w:sz w:val="24"/>
          <w:szCs w:val="24"/>
        </w:rPr>
      </w:pPr>
      <w:bookmarkStart w:id="1" w:name="_Toc475280815"/>
      <w:r w:rsidRPr="002849E2">
        <w:rPr>
          <w:rFonts w:asciiTheme="minorHAnsi" w:eastAsia="Apple LiSung Light" w:hAnsiTheme="minorHAnsi"/>
          <w:sz w:val="24"/>
          <w:szCs w:val="24"/>
        </w:rPr>
        <w:lastRenderedPageBreak/>
        <w:t>SHARE Mystery Shopping Scheme 2016</w:t>
      </w:r>
      <w:r w:rsidR="001E1064" w:rsidRPr="002849E2">
        <w:rPr>
          <w:rFonts w:asciiTheme="minorHAnsi" w:eastAsia="Apple LiSung Light" w:hAnsiTheme="minorHAnsi"/>
          <w:sz w:val="24"/>
          <w:szCs w:val="24"/>
        </w:rPr>
        <w:t xml:space="preserve"> </w:t>
      </w:r>
      <w:r w:rsidRPr="002849E2">
        <w:rPr>
          <w:rFonts w:asciiTheme="minorHAnsi" w:eastAsia="Apple LiSung Light" w:hAnsiTheme="minorHAnsi"/>
          <w:sz w:val="24"/>
          <w:szCs w:val="24"/>
        </w:rPr>
        <w:t>Overview</w:t>
      </w:r>
      <w:bookmarkEnd w:id="1"/>
    </w:p>
    <w:p w:rsidR="00B87F07" w:rsidRPr="002849E2" w:rsidRDefault="00B87F07" w:rsidP="00B87F07">
      <w:pPr>
        <w:tabs>
          <w:tab w:val="left" w:pos="0"/>
        </w:tabs>
        <w:rPr>
          <w:rFonts w:eastAsia="Apple LiSung Light"/>
          <w:sz w:val="24"/>
          <w:szCs w:val="24"/>
        </w:rPr>
      </w:pPr>
      <w:r w:rsidRPr="002849E2">
        <w:rPr>
          <w:rFonts w:eastAsia="Apple LiSung Light"/>
          <w:sz w:val="24"/>
          <w:szCs w:val="24"/>
        </w:rPr>
        <w:t>The SHARE Mystery Shopping Scheme 2016 enabled 17</w:t>
      </w:r>
      <w:r w:rsidR="009D4AEF" w:rsidRPr="002849E2">
        <w:rPr>
          <w:rFonts w:eastAsia="Apple LiSung Light"/>
          <w:sz w:val="24"/>
          <w:szCs w:val="24"/>
        </w:rPr>
        <w:t xml:space="preserve"> museums across the region </w:t>
      </w:r>
      <w:r w:rsidRPr="002849E2">
        <w:rPr>
          <w:rFonts w:eastAsia="Apple LiSung Light"/>
          <w:sz w:val="24"/>
          <w:szCs w:val="24"/>
        </w:rPr>
        <w:t xml:space="preserve">to receive comprehensive feedback in a mystery shopping exercise at a fraction of the cost of buying in industry mystery shopping service. </w:t>
      </w:r>
      <w:r w:rsidR="009D4AEF" w:rsidRPr="002849E2">
        <w:rPr>
          <w:rFonts w:eastAsia="Apple LiSung Light"/>
          <w:sz w:val="24"/>
          <w:szCs w:val="24"/>
        </w:rPr>
        <w:t>The scheme took place between June and October 2016.</w:t>
      </w:r>
    </w:p>
    <w:p w:rsidR="00B87F07" w:rsidRPr="002849E2" w:rsidRDefault="00B87F07" w:rsidP="00B87F07">
      <w:pPr>
        <w:tabs>
          <w:tab w:val="left" w:pos="0"/>
        </w:tabs>
        <w:rPr>
          <w:rFonts w:eastAsia="Apple LiSung Light"/>
          <w:sz w:val="24"/>
          <w:szCs w:val="24"/>
        </w:rPr>
      </w:pPr>
      <w:r w:rsidRPr="002849E2">
        <w:rPr>
          <w:rFonts w:eastAsia="Apple LiSung Light"/>
          <w:sz w:val="24"/>
          <w:szCs w:val="24"/>
        </w:rPr>
        <w:t>Now in its third year, the scope of the project has been fine-tuned since its inception in 2014. Following an evaluation of the launch pilot in 2014, significant changes were made to the scheme which created a more ro</w:t>
      </w:r>
      <w:r w:rsidR="0061211B" w:rsidRPr="002849E2">
        <w:rPr>
          <w:rFonts w:eastAsia="Apple LiSung Light"/>
          <w:sz w:val="24"/>
          <w:szCs w:val="24"/>
        </w:rPr>
        <w:t>bust evaluation tool which encouraged</w:t>
      </w:r>
      <w:r w:rsidRPr="002849E2">
        <w:rPr>
          <w:rFonts w:eastAsia="Apple LiSung Light"/>
          <w:sz w:val="24"/>
          <w:szCs w:val="24"/>
        </w:rPr>
        <w:t xml:space="preserve"> more museums to take part.  The evaluation of the 2015 scheme enabled SHARE to further refine the scheme in order to roll it out to more museums in 2016. </w:t>
      </w:r>
    </w:p>
    <w:p w:rsidR="00B87F07" w:rsidRPr="002849E2" w:rsidRDefault="00B87F07" w:rsidP="00B87F07">
      <w:pPr>
        <w:pStyle w:val="BodyText"/>
        <w:rPr>
          <w:rFonts w:asciiTheme="minorHAnsi" w:hAnsiTheme="minorHAnsi"/>
          <w:sz w:val="24"/>
          <w:szCs w:val="24"/>
        </w:rPr>
      </w:pPr>
      <w:r w:rsidRPr="002849E2">
        <w:rPr>
          <w:rFonts w:asciiTheme="minorHAnsi" w:hAnsiTheme="minorHAnsi"/>
          <w:sz w:val="24"/>
          <w:szCs w:val="24"/>
        </w:rPr>
        <w:t xml:space="preserve">Comprehensive evaluation took place throughout and at the end of the scheme to assess the strengths of the scheme and what could be changed, to help create a new scheme for 2016.  </w:t>
      </w:r>
    </w:p>
    <w:p w:rsidR="00B87F07" w:rsidRPr="002849E2" w:rsidRDefault="00B87F07" w:rsidP="00B87F07">
      <w:pPr>
        <w:pStyle w:val="BodyText"/>
        <w:rPr>
          <w:rFonts w:asciiTheme="minorHAnsi" w:hAnsiTheme="minorHAnsi"/>
          <w:sz w:val="24"/>
          <w:szCs w:val="24"/>
        </w:rPr>
      </w:pPr>
    </w:p>
    <w:p w:rsidR="00B87F07" w:rsidRPr="002849E2" w:rsidRDefault="00B87F07" w:rsidP="00B87F07">
      <w:pPr>
        <w:pStyle w:val="BodyText"/>
        <w:rPr>
          <w:rFonts w:asciiTheme="minorHAnsi" w:hAnsiTheme="minorHAnsi"/>
          <w:sz w:val="24"/>
          <w:szCs w:val="24"/>
        </w:rPr>
      </w:pPr>
      <w:r w:rsidRPr="002849E2">
        <w:rPr>
          <w:rFonts w:asciiTheme="minorHAnsi" w:hAnsiTheme="minorHAnsi"/>
          <w:sz w:val="24"/>
          <w:szCs w:val="24"/>
        </w:rPr>
        <w:t>This report is written for the Steering Group and reflects upon the aims of the SHARE Mystery Shopping Scheme and the results of the 2016</w:t>
      </w:r>
      <w:r w:rsidR="009D4AEF" w:rsidRPr="002849E2">
        <w:rPr>
          <w:rFonts w:asciiTheme="minorHAnsi" w:hAnsiTheme="minorHAnsi"/>
          <w:sz w:val="24"/>
          <w:szCs w:val="24"/>
        </w:rPr>
        <w:t xml:space="preserve"> evaluation. It aims to provide</w:t>
      </w:r>
      <w:r w:rsidR="00601D9F" w:rsidRPr="002849E2">
        <w:rPr>
          <w:rFonts w:asciiTheme="minorHAnsi" w:hAnsiTheme="minorHAnsi"/>
          <w:sz w:val="24"/>
          <w:szCs w:val="24"/>
        </w:rPr>
        <w:t xml:space="preserve"> an </w:t>
      </w:r>
      <w:r w:rsidR="00D022F5" w:rsidRPr="002849E2">
        <w:rPr>
          <w:rFonts w:asciiTheme="minorHAnsi" w:hAnsiTheme="minorHAnsi"/>
          <w:sz w:val="24"/>
          <w:szCs w:val="24"/>
        </w:rPr>
        <w:t>overv</w:t>
      </w:r>
      <w:r w:rsidR="009D4AEF" w:rsidRPr="002849E2">
        <w:rPr>
          <w:rFonts w:asciiTheme="minorHAnsi" w:hAnsiTheme="minorHAnsi"/>
          <w:sz w:val="24"/>
          <w:szCs w:val="24"/>
        </w:rPr>
        <w:t xml:space="preserve">iew of the 2016 scheme and make </w:t>
      </w:r>
      <w:r w:rsidR="00601D9F" w:rsidRPr="002849E2">
        <w:rPr>
          <w:rFonts w:asciiTheme="minorHAnsi" w:hAnsiTheme="minorHAnsi"/>
          <w:sz w:val="24"/>
          <w:szCs w:val="24"/>
        </w:rPr>
        <w:t>recommendations for</w:t>
      </w:r>
      <w:r w:rsidRPr="002849E2">
        <w:rPr>
          <w:rFonts w:asciiTheme="minorHAnsi" w:hAnsiTheme="minorHAnsi"/>
          <w:sz w:val="24"/>
          <w:szCs w:val="24"/>
        </w:rPr>
        <w:t xml:space="preserve"> pote</w:t>
      </w:r>
      <w:r w:rsidR="00601D9F" w:rsidRPr="002849E2">
        <w:rPr>
          <w:rFonts w:asciiTheme="minorHAnsi" w:hAnsiTheme="minorHAnsi"/>
          <w:sz w:val="24"/>
          <w:szCs w:val="24"/>
        </w:rPr>
        <w:t>ntial improvements to the format</w:t>
      </w:r>
      <w:r w:rsidR="00D022F5" w:rsidRPr="002849E2">
        <w:rPr>
          <w:rFonts w:asciiTheme="minorHAnsi" w:hAnsiTheme="minorHAnsi"/>
          <w:sz w:val="24"/>
          <w:szCs w:val="24"/>
        </w:rPr>
        <w:t xml:space="preserve"> for the</w:t>
      </w:r>
      <w:r w:rsidRPr="002849E2">
        <w:rPr>
          <w:rFonts w:asciiTheme="minorHAnsi" w:hAnsiTheme="minorHAnsi"/>
          <w:sz w:val="24"/>
          <w:szCs w:val="24"/>
        </w:rPr>
        <w:t xml:space="preserve"> 2017 SHARE Mystery Shopping Scheme.</w:t>
      </w:r>
    </w:p>
    <w:p w:rsidR="00B87F07" w:rsidRPr="002849E2" w:rsidRDefault="00B87F07" w:rsidP="0035614E">
      <w:pPr>
        <w:pStyle w:val="Heading2"/>
        <w:numPr>
          <w:ilvl w:val="0"/>
          <w:numId w:val="24"/>
        </w:numPr>
        <w:rPr>
          <w:rFonts w:asciiTheme="minorHAnsi" w:eastAsia="Apple LiSung Light" w:hAnsiTheme="minorHAnsi"/>
          <w:sz w:val="24"/>
          <w:szCs w:val="24"/>
        </w:rPr>
      </w:pPr>
      <w:bookmarkStart w:id="2" w:name="_Toc475280816"/>
      <w:r w:rsidRPr="002849E2">
        <w:rPr>
          <w:rFonts w:asciiTheme="minorHAnsi" w:eastAsia="Apple LiSung Light" w:hAnsiTheme="minorHAnsi"/>
          <w:sz w:val="24"/>
          <w:szCs w:val="24"/>
        </w:rPr>
        <w:t>Introduction to the Scheme</w:t>
      </w:r>
      <w:bookmarkEnd w:id="2"/>
    </w:p>
    <w:p w:rsidR="00B87F07" w:rsidRPr="002849E2" w:rsidRDefault="00B87F07" w:rsidP="00B4072C">
      <w:pPr>
        <w:pStyle w:val="BodyTextIndent"/>
        <w:tabs>
          <w:tab w:val="left" w:pos="0"/>
        </w:tabs>
        <w:ind w:left="0"/>
        <w:rPr>
          <w:rFonts w:eastAsia="Apple LiSung Light"/>
          <w:sz w:val="24"/>
          <w:szCs w:val="24"/>
        </w:rPr>
      </w:pPr>
      <w:r w:rsidRPr="002849E2">
        <w:rPr>
          <w:rFonts w:eastAsia="Apple LiSung Light"/>
          <w:sz w:val="24"/>
          <w:szCs w:val="24"/>
        </w:rPr>
        <w:t>The SHARE Mystery Shopping Scheme was initiated by the SHARE Front of</w:t>
      </w:r>
      <w:r w:rsidR="009D4AEF" w:rsidRPr="002849E2">
        <w:rPr>
          <w:rFonts w:eastAsia="Apple LiSung Light"/>
          <w:sz w:val="24"/>
          <w:szCs w:val="24"/>
        </w:rPr>
        <w:t xml:space="preserve"> House Forum </w:t>
      </w:r>
      <w:hyperlink r:id="rId10" w:history="1">
        <w:r w:rsidR="00032A6D" w:rsidRPr="002849E2">
          <w:rPr>
            <w:rStyle w:val="Hyperlink"/>
            <w:rFonts w:eastAsia="Apple LiSung Light"/>
            <w:sz w:val="24"/>
            <w:szCs w:val="24"/>
          </w:rPr>
          <w:t>http://sharemuseumseast.org.uk/networks/</w:t>
        </w:r>
      </w:hyperlink>
      <w:r w:rsidR="00032A6D" w:rsidRPr="002849E2">
        <w:rPr>
          <w:rFonts w:eastAsia="Apple LiSung Light"/>
          <w:sz w:val="24"/>
          <w:szCs w:val="24"/>
        </w:rPr>
        <w:t xml:space="preserve"> </w:t>
      </w:r>
      <w:r w:rsidRPr="002849E2">
        <w:rPr>
          <w:rFonts w:eastAsia="Apple LiSung Light"/>
          <w:sz w:val="24"/>
          <w:szCs w:val="24"/>
        </w:rPr>
        <w:t>aim</w:t>
      </w:r>
      <w:r w:rsidR="009D4AEF" w:rsidRPr="002849E2">
        <w:rPr>
          <w:rFonts w:eastAsia="Apple LiSung Light"/>
          <w:sz w:val="24"/>
          <w:szCs w:val="24"/>
        </w:rPr>
        <w:t>ing</w:t>
      </w:r>
      <w:r w:rsidRPr="002849E2">
        <w:rPr>
          <w:rFonts w:eastAsia="Apple LiSung Light"/>
          <w:sz w:val="24"/>
          <w:szCs w:val="24"/>
        </w:rPr>
        <w:t xml:space="preserve"> to create a better understanding and delivery of visitor services across the Eastern Region.  Recognising that Mystery shopping schemes have been effective in looking at visitor experience and improving visitor services, and in recognition that industry schemes can be expensive for smaller volunteer run museums, the Front of House Forum and SHARE developed their own mystery shopping scheme.  </w:t>
      </w:r>
    </w:p>
    <w:p w:rsidR="00B87F07" w:rsidRPr="002849E2" w:rsidRDefault="00B87F07" w:rsidP="00B4072C">
      <w:pPr>
        <w:tabs>
          <w:tab w:val="left" w:pos="0"/>
        </w:tabs>
        <w:rPr>
          <w:rFonts w:eastAsia="Apple LiSung Light"/>
          <w:sz w:val="24"/>
          <w:szCs w:val="24"/>
        </w:rPr>
      </w:pPr>
      <w:r w:rsidRPr="002849E2">
        <w:rPr>
          <w:rFonts w:eastAsia="Apple LiSung Light"/>
          <w:sz w:val="24"/>
          <w:szCs w:val="24"/>
        </w:rPr>
        <w:t>The SHARE Mystery Shopping Scheme is differen</w:t>
      </w:r>
      <w:r w:rsidR="009D4AEF" w:rsidRPr="002849E2">
        <w:rPr>
          <w:rFonts w:eastAsia="Apple LiSung Light"/>
          <w:sz w:val="24"/>
          <w:szCs w:val="24"/>
        </w:rPr>
        <w:t>t to commercial</w:t>
      </w:r>
      <w:r w:rsidRPr="002849E2">
        <w:rPr>
          <w:rFonts w:eastAsia="Apple LiSung Light"/>
          <w:sz w:val="24"/>
          <w:szCs w:val="24"/>
        </w:rPr>
        <w:t xml:space="preserve"> services through its reciprocal design: It is as beneficial</w:t>
      </w:r>
      <w:r w:rsidR="009D4AEF" w:rsidRPr="002849E2">
        <w:rPr>
          <w:rFonts w:eastAsia="Apple LiSung Light"/>
          <w:sz w:val="24"/>
          <w:szCs w:val="24"/>
        </w:rPr>
        <w:t xml:space="preserve"> both</w:t>
      </w:r>
      <w:r w:rsidRPr="002849E2">
        <w:rPr>
          <w:rFonts w:eastAsia="Apple LiSung Light"/>
          <w:sz w:val="24"/>
          <w:szCs w:val="24"/>
        </w:rPr>
        <w:t xml:space="preserve"> to the museums receiving f</w:t>
      </w:r>
      <w:r w:rsidR="009D4AEF" w:rsidRPr="002849E2">
        <w:rPr>
          <w:rFonts w:eastAsia="Apple LiSung Light"/>
          <w:sz w:val="24"/>
          <w:szCs w:val="24"/>
        </w:rPr>
        <w:t>eedback from the scheme and</w:t>
      </w:r>
      <w:r w:rsidRPr="002849E2">
        <w:rPr>
          <w:rFonts w:eastAsia="Apple LiSung Light"/>
          <w:sz w:val="24"/>
          <w:szCs w:val="24"/>
        </w:rPr>
        <w:t xml:space="preserve"> to the </w:t>
      </w:r>
      <w:r w:rsidR="00930504">
        <w:rPr>
          <w:rFonts w:eastAsia="Apple LiSung Light"/>
          <w:sz w:val="24"/>
          <w:szCs w:val="24"/>
        </w:rPr>
        <w:t>Shoppers</w:t>
      </w:r>
      <w:r w:rsidRPr="002849E2">
        <w:rPr>
          <w:rFonts w:eastAsia="Apple LiSung Light"/>
          <w:sz w:val="24"/>
          <w:szCs w:val="24"/>
        </w:rPr>
        <w:t xml:space="preserve"> rating museums. A by-product of taking part is encouraging reflection and thought in what constitutes goo</w:t>
      </w:r>
      <w:r w:rsidR="00820E65" w:rsidRPr="002849E2">
        <w:rPr>
          <w:rFonts w:eastAsia="Apple LiSung Light"/>
          <w:sz w:val="24"/>
          <w:szCs w:val="24"/>
        </w:rPr>
        <w:t>d visitor service, in that the S</w:t>
      </w:r>
      <w:r w:rsidRPr="002849E2">
        <w:rPr>
          <w:rFonts w:eastAsia="Apple LiSung Light"/>
          <w:sz w:val="24"/>
          <w:szCs w:val="24"/>
        </w:rPr>
        <w:t xml:space="preserve">hoppers consider their own museums in relation to the museum they are assessing.  </w:t>
      </w:r>
    </w:p>
    <w:p w:rsidR="00B87F07" w:rsidRPr="002849E2" w:rsidRDefault="0035614E" w:rsidP="00B87F07">
      <w:pPr>
        <w:pStyle w:val="Heading1"/>
        <w:rPr>
          <w:rFonts w:asciiTheme="minorHAnsi" w:hAnsiTheme="minorHAnsi"/>
          <w:sz w:val="24"/>
          <w:szCs w:val="24"/>
        </w:rPr>
      </w:pPr>
      <w:bookmarkStart w:id="3" w:name="_Toc475280817"/>
      <w:r w:rsidRPr="002849E2">
        <w:rPr>
          <w:rFonts w:asciiTheme="minorHAnsi" w:hAnsiTheme="minorHAnsi"/>
          <w:sz w:val="24"/>
          <w:szCs w:val="24"/>
        </w:rPr>
        <w:t xml:space="preserve">1.1 </w:t>
      </w:r>
      <w:r w:rsidR="00B87F07" w:rsidRPr="002849E2">
        <w:rPr>
          <w:rFonts w:asciiTheme="minorHAnsi" w:hAnsiTheme="minorHAnsi"/>
          <w:sz w:val="24"/>
          <w:szCs w:val="24"/>
        </w:rPr>
        <w:t>Aims</w:t>
      </w:r>
      <w:bookmarkEnd w:id="3"/>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t>Improve visitor offer</w:t>
      </w:r>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t>Develop front of house staff and volunteers</w:t>
      </w:r>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t>Generate ideas, income and insight</w:t>
      </w:r>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t xml:space="preserve">Interrogate the viability and feasibility of a sustainable larger mystery shopper scheme across the region.  </w:t>
      </w:r>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t xml:space="preserve">Put together a robust mystery shopper scheme model with potential to be marketed outside the Eastern region.  </w:t>
      </w:r>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lastRenderedPageBreak/>
        <w:t>Ensure the model is effective, as well as cost effective for museums taking part.</w:t>
      </w:r>
    </w:p>
    <w:p w:rsidR="00B87F07" w:rsidRPr="002849E2" w:rsidRDefault="00B87F07" w:rsidP="00B87F07">
      <w:pPr>
        <w:numPr>
          <w:ilvl w:val="0"/>
          <w:numId w:val="1"/>
        </w:numPr>
        <w:tabs>
          <w:tab w:val="left" w:pos="0"/>
        </w:tabs>
        <w:spacing w:after="0" w:line="240" w:lineRule="auto"/>
        <w:rPr>
          <w:rFonts w:eastAsia="Apple LiSung Light"/>
          <w:sz w:val="24"/>
          <w:szCs w:val="24"/>
        </w:rPr>
      </w:pPr>
      <w:r w:rsidRPr="002849E2">
        <w:rPr>
          <w:rFonts w:eastAsia="Apple LiSung Light"/>
          <w:sz w:val="24"/>
          <w:szCs w:val="24"/>
        </w:rPr>
        <w:t>Provide comprehensive feedback and help evidence issues which affect visitor experience in museums and develop services.</w:t>
      </w:r>
    </w:p>
    <w:p w:rsidR="00B87F07" w:rsidRPr="002849E2" w:rsidRDefault="0035614E" w:rsidP="00B87F07">
      <w:pPr>
        <w:pStyle w:val="Heading2"/>
        <w:rPr>
          <w:rFonts w:asciiTheme="minorHAnsi" w:eastAsia="Apple LiSung Light" w:hAnsiTheme="minorHAnsi"/>
          <w:sz w:val="24"/>
          <w:szCs w:val="24"/>
        </w:rPr>
      </w:pPr>
      <w:bookmarkStart w:id="4" w:name="_Toc475280818"/>
      <w:r w:rsidRPr="002849E2">
        <w:rPr>
          <w:rFonts w:asciiTheme="minorHAnsi" w:eastAsia="Apple LiSung Light" w:hAnsiTheme="minorHAnsi"/>
          <w:sz w:val="24"/>
          <w:szCs w:val="24"/>
        </w:rPr>
        <w:t xml:space="preserve">1.2 </w:t>
      </w:r>
      <w:r w:rsidR="00B87F07" w:rsidRPr="002849E2">
        <w:rPr>
          <w:rFonts w:asciiTheme="minorHAnsi" w:eastAsia="Apple LiSung Light" w:hAnsiTheme="minorHAnsi"/>
          <w:sz w:val="24"/>
          <w:szCs w:val="24"/>
        </w:rPr>
        <w:t>Objectives</w:t>
      </w:r>
      <w:bookmarkEnd w:id="4"/>
    </w:p>
    <w:p w:rsidR="00B87F07" w:rsidRPr="002849E2" w:rsidRDefault="00B87F07" w:rsidP="00B87F07">
      <w:pPr>
        <w:tabs>
          <w:tab w:val="left" w:pos="0"/>
        </w:tabs>
        <w:ind w:left="360"/>
        <w:rPr>
          <w:rFonts w:eastAsia="Apple LiSung Light"/>
          <w:sz w:val="24"/>
          <w:szCs w:val="24"/>
        </w:rPr>
      </w:pPr>
      <w:r w:rsidRPr="002849E2">
        <w:rPr>
          <w:rFonts w:eastAsia="Apple LiSung Light"/>
          <w:sz w:val="24"/>
          <w:szCs w:val="24"/>
        </w:rPr>
        <w:t>The scheme sought to meet the aims through these objectives:</w:t>
      </w:r>
    </w:p>
    <w:p w:rsidR="00B87F07" w:rsidRPr="002849E2" w:rsidRDefault="00B87F07" w:rsidP="00B87F07">
      <w:pPr>
        <w:numPr>
          <w:ilvl w:val="0"/>
          <w:numId w:val="2"/>
        </w:numPr>
        <w:tabs>
          <w:tab w:val="left" w:pos="0"/>
        </w:tabs>
        <w:spacing w:after="0" w:line="240" w:lineRule="auto"/>
        <w:rPr>
          <w:rFonts w:eastAsia="Apple LiSung Light"/>
          <w:sz w:val="24"/>
          <w:szCs w:val="24"/>
        </w:rPr>
      </w:pPr>
      <w:r w:rsidRPr="002849E2">
        <w:rPr>
          <w:rFonts w:eastAsia="Apple LiSung Light"/>
          <w:sz w:val="24"/>
          <w:szCs w:val="24"/>
        </w:rPr>
        <w:t>Recruit accredited museums or those working towards accreditation who wish to participate in the scheme.</w:t>
      </w:r>
    </w:p>
    <w:p w:rsidR="00B87F07" w:rsidRPr="002849E2" w:rsidRDefault="00820E65" w:rsidP="00B87F07">
      <w:pPr>
        <w:numPr>
          <w:ilvl w:val="0"/>
          <w:numId w:val="2"/>
        </w:numPr>
        <w:tabs>
          <w:tab w:val="left" w:pos="0"/>
        </w:tabs>
        <w:spacing w:after="0" w:line="240" w:lineRule="auto"/>
        <w:rPr>
          <w:rFonts w:eastAsia="Apple LiSung Light"/>
          <w:sz w:val="24"/>
          <w:szCs w:val="24"/>
        </w:rPr>
      </w:pPr>
      <w:r w:rsidRPr="002849E2">
        <w:rPr>
          <w:rFonts w:eastAsia="Apple LiSung Light"/>
          <w:sz w:val="24"/>
          <w:szCs w:val="24"/>
        </w:rPr>
        <w:t>Establish mystery S</w:t>
      </w:r>
      <w:r w:rsidR="00B87F07" w:rsidRPr="002849E2">
        <w:rPr>
          <w:rFonts w:eastAsia="Apple LiSung Light"/>
          <w:sz w:val="24"/>
          <w:szCs w:val="24"/>
        </w:rPr>
        <w:t>hoppers from within these organisations.</w:t>
      </w:r>
    </w:p>
    <w:p w:rsidR="00B87F07" w:rsidRPr="002849E2" w:rsidRDefault="00B87F07" w:rsidP="00B87F07">
      <w:pPr>
        <w:numPr>
          <w:ilvl w:val="0"/>
          <w:numId w:val="2"/>
        </w:numPr>
        <w:tabs>
          <w:tab w:val="left" w:pos="0"/>
        </w:tabs>
        <w:spacing w:after="0" w:line="240" w:lineRule="auto"/>
        <w:rPr>
          <w:rFonts w:eastAsia="Apple LiSung Light"/>
          <w:sz w:val="24"/>
          <w:szCs w:val="24"/>
        </w:rPr>
      </w:pPr>
      <w:r w:rsidRPr="002849E2">
        <w:rPr>
          <w:rFonts w:eastAsia="Apple LiSung Light"/>
          <w:sz w:val="24"/>
          <w:szCs w:val="24"/>
        </w:rPr>
        <w:t>Recruit an administrator within the SHARE Museums East Team, to ensure smooth running of the mystery shopper scheme</w:t>
      </w:r>
    </w:p>
    <w:p w:rsidR="00B87F07" w:rsidRPr="002849E2" w:rsidRDefault="00B87F07" w:rsidP="00B87F07">
      <w:pPr>
        <w:numPr>
          <w:ilvl w:val="0"/>
          <w:numId w:val="2"/>
        </w:numPr>
        <w:tabs>
          <w:tab w:val="left" w:pos="0"/>
        </w:tabs>
        <w:spacing w:after="0" w:line="240" w:lineRule="auto"/>
        <w:rPr>
          <w:rFonts w:eastAsia="Apple LiSung Light"/>
          <w:sz w:val="24"/>
          <w:szCs w:val="24"/>
        </w:rPr>
      </w:pPr>
      <w:r w:rsidRPr="002849E2">
        <w:rPr>
          <w:rFonts w:eastAsia="Apple LiSung Light"/>
          <w:sz w:val="24"/>
          <w:szCs w:val="24"/>
        </w:rPr>
        <w:t>Ensure timely return of feedback to museums to enable them to make changes rapidly in response to data.</w:t>
      </w:r>
    </w:p>
    <w:p w:rsidR="00B87F07" w:rsidRPr="002849E2" w:rsidRDefault="0035614E" w:rsidP="00B87F07">
      <w:pPr>
        <w:pStyle w:val="Heading2"/>
        <w:rPr>
          <w:rFonts w:asciiTheme="minorHAnsi" w:eastAsia="Apple LiSung Light" w:hAnsiTheme="minorHAnsi"/>
          <w:sz w:val="24"/>
          <w:szCs w:val="24"/>
        </w:rPr>
      </w:pPr>
      <w:bookmarkStart w:id="5" w:name="_Toc475280819"/>
      <w:r w:rsidRPr="002849E2">
        <w:rPr>
          <w:rFonts w:asciiTheme="minorHAnsi" w:eastAsia="Apple LiSung Light" w:hAnsiTheme="minorHAnsi"/>
          <w:sz w:val="24"/>
          <w:szCs w:val="24"/>
        </w:rPr>
        <w:t xml:space="preserve">1.3 </w:t>
      </w:r>
      <w:r w:rsidR="00B87F07" w:rsidRPr="002849E2">
        <w:rPr>
          <w:rFonts w:asciiTheme="minorHAnsi" w:eastAsia="Apple LiSung Light" w:hAnsiTheme="minorHAnsi"/>
          <w:sz w:val="24"/>
          <w:szCs w:val="24"/>
        </w:rPr>
        <w:t>Organisation</w:t>
      </w:r>
      <w:bookmarkEnd w:id="5"/>
    </w:p>
    <w:p w:rsidR="00B87F07" w:rsidRPr="002849E2" w:rsidRDefault="0035614E" w:rsidP="00B87F07">
      <w:pPr>
        <w:pStyle w:val="Heading3"/>
        <w:rPr>
          <w:rFonts w:asciiTheme="minorHAnsi" w:eastAsia="Apple LiSung Light" w:hAnsiTheme="minorHAnsi"/>
          <w:sz w:val="24"/>
          <w:szCs w:val="24"/>
        </w:rPr>
      </w:pPr>
      <w:bookmarkStart w:id="6" w:name="_Toc475280820"/>
      <w:r w:rsidRPr="002849E2">
        <w:rPr>
          <w:rFonts w:asciiTheme="minorHAnsi" w:eastAsia="Apple LiSung Light" w:hAnsiTheme="minorHAnsi"/>
          <w:sz w:val="24"/>
          <w:szCs w:val="24"/>
        </w:rPr>
        <w:t xml:space="preserve">1.4 </w:t>
      </w:r>
      <w:r w:rsidR="00B87F07" w:rsidRPr="002849E2">
        <w:rPr>
          <w:rFonts w:asciiTheme="minorHAnsi" w:eastAsia="Apple LiSung Light" w:hAnsiTheme="minorHAnsi"/>
          <w:sz w:val="24"/>
          <w:szCs w:val="24"/>
        </w:rPr>
        <w:t>Steering Group members</w:t>
      </w:r>
      <w:bookmarkEnd w:id="6"/>
    </w:p>
    <w:p w:rsidR="00B87F07" w:rsidRPr="002849E2" w:rsidRDefault="00B87F07" w:rsidP="00F914E4">
      <w:pPr>
        <w:tabs>
          <w:tab w:val="left" w:pos="0"/>
        </w:tabs>
        <w:ind w:left="360"/>
        <w:rPr>
          <w:rFonts w:eastAsia="Apple LiSung Light"/>
          <w:sz w:val="24"/>
          <w:szCs w:val="24"/>
        </w:rPr>
      </w:pPr>
      <w:r w:rsidRPr="002849E2">
        <w:rPr>
          <w:rFonts w:eastAsia="Apple LiSung Light"/>
          <w:sz w:val="24"/>
          <w:szCs w:val="24"/>
        </w:rPr>
        <w:t xml:space="preserve">Jane Felstead </w:t>
      </w:r>
      <w:r w:rsidRPr="002849E2">
        <w:rPr>
          <w:rFonts w:eastAsia="Apple LiSung Light"/>
          <w:sz w:val="24"/>
          <w:szCs w:val="24"/>
        </w:rPr>
        <w:tab/>
      </w:r>
      <w:r w:rsidRPr="002849E2">
        <w:rPr>
          <w:rFonts w:eastAsia="Apple LiSung Light"/>
          <w:sz w:val="24"/>
          <w:szCs w:val="24"/>
        </w:rPr>
        <w:tab/>
        <w:t>Head of Visitor Services, UCM</w:t>
      </w:r>
      <w:r w:rsidR="00B4072C" w:rsidRPr="002849E2">
        <w:rPr>
          <w:rFonts w:eastAsia="Apple LiSung Light"/>
          <w:sz w:val="24"/>
          <w:szCs w:val="24"/>
        </w:rPr>
        <w:br/>
      </w:r>
      <w:r w:rsidRPr="002849E2">
        <w:rPr>
          <w:rFonts w:eastAsia="Apple LiSung Light"/>
          <w:sz w:val="24"/>
          <w:szCs w:val="24"/>
        </w:rPr>
        <w:t xml:space="preserve">Linda Dobbs </w:t>
      </w:r>
      <w:r w:rsidRPr="002849E2">
        <w:rPr>
          <w:rFonts w:eastAsia="Apple LiSung Light"/>
          <w:sz w:val="24"/>
          <w:szCs w:val="24"/>
        </w:rPr>
        <w:tab/>
      </w:r>
      <w:r w:rsidRPr="002849E2">
        <w:rPr>
          <w:rFonts w:eastAsia="Apple LiSung Light"/>
          <w:sz w:val="24"/>
          <w:szCs w:val="24"/>
        </w:rPr>
        <w:tab/>
        <w:t>Manager, Welwyn Hatfield Museums Service</w:t>
      </w:r>
      <w:r w:rsidR="00B4072C" w:rsidRPr="002849E2">
        <w:rPr>
          <w:rFonts w:eastAsia="Apple LiSung Light"/>
          <w:sz w:val="24"/>
          <w:szCs w:val="24"/>
        </w:rPr>
        <w:br/>
      </w:r>
      <w:r w:rsidRPr="002849E2">
        <w:rPr>
          <w:rFonts w:eastAsia="Apple LiSung Light"/>
          <w:sz w:val="24"/>
          <w:szCs w:val="24"/>
        </w:rPr>
        <w:t xml:space="preserve">Graham Stratfold </w:t>
      </w:r>
      <w:r w:rsidRPr="002849E2">
        <w:rPr>
          <w:rFonts w:eastAsia="Apple LiSung Light"/>
          <w:sz w:val="24"/>
          <w:szCs w:val="24"/>
        </w:rPr>
        <w:tab/>
        <w:t xml:space="preserve">           </w:t>
      </w:r>
      <w:r w:rsidR="0061211B" w:rsidRPr="002849E2">
        <w:rPr>
          <w:rFonts w:eastAsia="Apple LiSung Light"/>
          <w:sz w:val="24"/>
          <w:szCs w:val="24"/>
        </w:rPr>
        <w:t xml:space="preserve">  </w:t>
      </w:r>
      <w:r w:rsidRPr="002849E2">
        <w:rPr>
          <w:rFonts w:eastAsia="Apple LiSung Light"/>
          <w:sz w:val="24"/>
          <w:szCs w:val="24"/>
        </w:rPr>
        <w:t>Head of Visitor Services, Museum of London</w:t>
      </w:r>
      <w:r w:rsidR="00F914E4" w:rsidRPr="002849E2">
        <w:rPr>
          <w:rFonts w:eastAsia="Apple LiSung Light"/>
          <w:sz w:val="24"/>
          <w:szCs w:val="24"/>
        </w:rPr>
        <w:br/>
        <w:t xml:space="preserve">Simon Floyd </w:t>
      </w:r>
      <w:r w:rsidR="00F914E4" w:rsidRPr="002849E2">
        <w:rPr>
          <w:rFonts w:eastAsia="Apple LiSung Light"/>
          <w:sz w:val="24"/>
          <w:szCs w:val="24"/>
        </w:rPr>
        <w:tab/>
      </w:r>
      <w:r w:rsidR="00F914E4" w:rsidRPr="002849E2">
        <w:rPr>
          <w:rFonts w:eastAsia="Apple LiSung Light"/>
          <w:sz w:val="24"/>
          <w:szCs w:val="24"/>
        </w:rPr>
        <w:tab/>
        <w:t>SHARE Coordinator, SHARE Museums East (until July 2016)</w:t>
      </w:r>
      <w:r w:rsidR="00B4072C" w:rsidRPr="002849E2">
        <w:rPr>
          <w:rFonts w:eastAsia="Apple LiSung Light"/>
          <w:sz w:val="24"/>
          <w:szCs w:val="24"/>
        </w:rPr>
        <w:br/>
      </w:r>
      <w:r w:rsidRPr="002849E2">
        <w:rPr>
          <w:rFonts w:eastAsia="Apple LiSung Light"/>
          <w:sz w:val="24"/>
          <w:szCs w:val="24"/>
        </w:rPr>
        <w:t>Sally Ackroyd</w:t>
      </w:r>
      <w:r w:rsidRPr="002849E2">
        <w:rPr>
          <w:rFonts w:eastAsia="Apple LiSung Light"/>
          <w:sz w:val="24"/>
          <w:szCs w:val="24"/>
        </w:rPr>
        <w:tab/>
      </w:r>
      <w:r w:rsidRPr="002849E2">
        <w:rPr>
          <w:rFonts w:eastAsia="Apple LiSung Light"/>
          <w:sz w:val="24"/>
          <w:szCs w:val="24"/>
        </w:rPr>
        <w:tab/>
        <w:t>SHARE Museum Development Project Officer</w:t>
      </w:r>
      <w:r w:rsidR="00032A6D" w:rsidRPr="002849E2">
        <w:rPr>
          <w:rFonts w:eastAsia="Apple LiSung Light"/>
          <w:sz w:val="24"/>
          <w:szCs w:val="24"/>
        </w:rPr>
        <w:t xml:space="preserve"> (replaced Simon     </w:t>
      </w:r>
      <w:r w:rsidR="00032A6D" w:rsidRPr="002849E2">
        <w:rPr>
          <w:sz w:val="24"/>
          <w:szCs w:val="24"/>
        </w:rPr>
        <w:t xml:space="preserve"> </w:t>
      </w:r>
      <w:r w:rsidR="00032A6D" w:rsidRPr="002849E2">
        <w:rPr>
          <w:sz w:val="24"/>
          <w:szCs w:val="24"/>
        </w:rPr>
        <w:tab/>
      </w:r>
      <w:r w:rsidR="00032A6D" w:rsidRPr="002849E2">
        <w:rPr>
          <w:sz w:val="24"/>
          <w:szCs w:val="24"/>
        </w:rPr>
        <w:tab/>
      </w:r>
      <w:r w:rsidR="00032A6D" w:rsidRPr="002849E2">
        <w:rPr>
          <w:sz w:val="24"/>
          <w:szCs w:val="24"/>
        </w:rPr>
        <w:tab/>
      </w:r>
      <w:r w:rsidR="00032A6D" w:rsidRPr="002849E2">
        <w:rPr>
          <w:sz w:val="24"/>
          <w:szCs w:val="24"/>
        </w:rPr>
        <w:tab/>
      </w:r>
      <w:r w:rsidR="00032A6D" w:rsidRPr="002849E2">
        <w:rPr>
          <w:rFonts w:eastAsia="Apple LiSung Light"/>
          <w:sz w:val="24"/>
          <w:szCs w:val="24"/>
        </w:rPr>
        <w:t>Floyd in November 2016)</w:t>
      </w:r>
    </w:p>
    <w:p w:rsidR="00B87F07" w:rsidRPr="002849E2" w:rsidRDefault="0035614E" w:rsidP="00B87F07">
      <w:pPr>
        <w:pStyle w:val="Heading3"/>
        <w:rPr>
          <w:rFonts w:asciiTheme="minorHAnsi" w:eastAsia="Apple LiSung Light" w:hAnsiTheme="minorHAnsi"/>
          <w:sz w:val="24"/>
          <w:szCs w:val="24"/>
        </w:rPr>
      </w:pPr>
      <w:bookmarkStart w:id="7" w:name="_Toc475280821"/>
      <w:r w:rsidRPr="002849E2">
        <w:rPr>
          <w:rFonts w:asciiTheme="minorHAnsi" w:eastAsia="Apple LiSung Light" w:hAnsiTheme="minorHAnsi"/>
          <w:sz w:val="24"/>
          <w:szCs w:val="24"/>
        </w:rPr>
        <w:t xml:space="preserve">1.5 </w:t>
      </w:r>
      <w:r w:rsidR="00B87F07" w:rsidRPr="002849E2">
        <w:rPr>
          <w:rFonts w:asciiTheme="minorHAnsi" w:eastAsia="Apple LiSung Light" w:hAnsiTheme="minorHAnsi"/>
          <w:sz w:val="24"/>
          <w:szCs w:val="24"/>
        </w:rPr>
        <w:t>Recruitment</w:t>
      </w:r>
      <w:bookmarkEnd w:id="7"/>
    </w:p>
    <w:p w:rsidR="00B87F07" w:rsidRPr="002849E2" w:rsidRDefault="00B87F07" w:rsidP="00B87F07">
      <w:pPr>
        <w:tabs>
          <w:tab w:val="left" w:pos="0"/>
        </w:tabs>
        <w:ind w:left="360"/>
        <w:rPr>
          <w:rFonts w:eastAsia="Apple LiSung Light"/>
          <w:sz w:val="24"/>
          <w:szCs w:val="24"/>
        </w:rPr>
      </w:pPr>
      <w:r w:rsidRPr="002849E2">
        <w:rPr>
          <w:rFonts w:eastAsia="Apple LiSung Light"/>
          <w:sz w:val="24"/>
          <w:szCs w:val="24"/>
        </w:rPr>
        <w:t xml:space="preserve">SHARE recruited museums to take part in the scheme through SHARE networks. Museums put forward a lead staff member who would represent their museum with responsibility for coordinating </w:t>
      </w:r>
      <w:r w:rsidR="00930504">
        <w:rPr>
          <w:rFonts w:eastAsia="Apple LiSung Light"/>
          <w:sz w:val="24"/>
          <w:szCs w:val="24"/>
        </w:rPr>
        <w:t>Shoppers</w:t>
      </w:r>
      <w:r w:rsidRPr="002849E2">
        <w:rPr>
          <w:rFonts w:eastAsia="Apple LiSung Light"/>
          <w:sz w:val="24"/>
          <w:szCs w:val="24"/>
        </w:rPr>
        <w:t xml:space="preserve"> and ensuring that their expenses were paid. This role was termed Museum Lead for the project, and they were respon</w:t>
      </w:r>
      <w:r w:rsidR="00820E65" w:rsidRPr="002849E2">
        <w:rPr>
          <w:rFonts w:eastAsia="Apple LiSung Light"/>
          <w:sz w:val="24"/>
          <w:szCs w:val="24"/>
        </w:rPr>
        <w:t>sible for recruiting volunteer S</w:t>
      </w:r>
      <w:r w:rsidRPr="002849E2">
        <w:rPr>
          <w:rFonts w:eastAsia="Apple LiSung Light"/>
          <w:sz w:val="24"/>
          <w:szCs w:val="24"/>
        </w:rPr>
        <w:t xml:space="preserve">hoppers from within their organisation/their museums to take </w:t>
      </w:r>
      <w:r w:rsidR="00820E65" w:rsidRPr="002849E2">
        <w:rPr>
          <w:rFonts w:eastAsia="Apple LiSung Light"/>
          <w:sz w:val="24"/>
          <w:szCs w:val="24"/>
        </w:rPr>
        <w:t>part in the scheme. Numbers of S</w:t>
      </w:r>
      <w:r w:rsidRPr="002849E2">
        <w:rPr>
          <w:rFonts w:eastAsia="Apple LiSung Light"/>
          <w:sz w:val="24"/>
          <w:szCs w:val="24"/>
        </w:rPr>
        <w:t xml:space="preserve">hoppers varied from museum to museum, with up to as many as six in some museum taking part and one or two in others.  </w:t>
      </w:r>
    </w:p>
    <w:p w:rsidR="00B87F07" w:rsidRPr="002849E2" w:rsidRDefault="00B87F07" w:rsidP="00B87F07">
      <w:pPr>
        <w:tabs>
          <w:tab w:val="left" w:pos="0"/>
        </w:tabs>
        <w:ind w:left="360"/>
        <w:rPr>
          <w:rFonts w:eastAsia="Apple LiSung Light"/>
          <w:sz w:val="24"/>
          <w:szCs w:val="24"/>
        </w:rPr>
      </w:pPr>
      <w:r w:rsidRPr="002849E2">
        <w:rPr>
          <w:rFonts w:eastAsia="Apple LiSung Light"/>
          <w:sz w:val="24"/>
          <w:szCs w:val="24"/>
        </w:rPr>
        <w:t>Museums were given the option of a minimum of three visits and any maximum as long as the number was divisible by three. The ethos of the scheme is that museums give a visit to receive a visit.</w:t>
      </w:r>
    </w:p>
    <w:p w:rsidR="00B87F07" w:rsidRPr="002849E2" w:rsidRDefault="0035614E" w:rsidP="00B4072C">
      <w:pPr>
        <w:pStyle w:val="Heading2"/>
        <w:rPr>
          <w:rFonts w:asciiTheme="minorHAnsi" w:eastAsia="Apple LiSung Light" w:hAnsiTheme="minorHAnsi"/>
          <w:sz w:val="24"/>
          <w:szCs w:val="24"/>
        </w:rPr>
      </w:pPr>
      <w:bookmarkStart w:id="8" w:name="_Toc475280822"/>
      <w:r w:rsidRPr="002849E2">
        <w:rPr>
          <w:rFonts w:asciiTheme="minorHAnsi" w:eastAsia="Apple LiSung Light" w:hAnsiTheme="minorHAnsi"/>
          <w:sz w:val="24"/>
          <w:szCs w:val="24"/>
        </w:rPr>
        <w:t xml:space="preserve">1.6 </w:t>
      </w:r>
      <w:r w:rsidR="00B87F07" w:rsidRPr="002849E2">
        <w:rPr>
          <w:rFonts w:asciiTheme="minorHAnsi" w:eastAsia="Apple LiSung Light" w:hAnsiTheme="minorHAnsi"/>
          <w:sz w:val="24"/>
          <w:szCs w:val="24"/>
        </w:rPr>
        <w:t>Museums taking part</w:t>
      </w:r>
      <w:bookmarkEnd w:id="8"/>
    </w:p>
    <w:p w:rsidR="00B87F07" w:rsidRPr="002849E2" w:rsidRDefault="00B87F07" w:rsidP="00B4072C">
      <w:pPr>
        <w:tabs>
          <w:tab w:val="left" w:pos="0"/>
        </w:tabs>
        <w:ind w:left="360"/>
        <w:rPr>
          <w:rFonts w:eastAsia="Apple LiSung Light"/>
          <w:sz w:val="24"/>
          <w:szCs w:val="24"/>
        </w:rPr>
      </w:pPr>
      <w:r w:rsidRPr="002849E2">
        <w:rPr>
          <w:rFonts w:eastAsia="Apple LiSung Light"/>
          <w:sz w:val="24"/>
          <w:szCs w:val="24"/>
        </w:rPr>
        <w:t>Braintree Museum</w:t>
      </w:r>
      <w:r w:rsidR="00B4072C" w:rsidRPr="002849E2">
        <w:rPr>
          <w:rFonts w:eastAsia="Apple LiSung Light"/>
          <w:sz w:val="24"/>
          <w:szCs w:val="24"/>
        </w:rPr>
        <w:br/>
      </w:r>
      <w:r w:rsidRPr="002849E2">
        <w:rPr>
          <w:rFonts w:eastAsia="Apple LiSung Light"/>
          <w:sz w:val="24"/>
          <w:szCs w:val="24"/>
        </w:rPr>
        <w:t>Cromwell Museum</w:t>
      </w:r>
      <w:r w:rsidR="00B4072C" w:rsidRPr="002849E2">
        <w:rPr>
          <w:rFonts w:eastAsia="Apple LiSung Light"/>
          <w:sz w:val="24"/>
          <w:szCs w:val="24"/>
        </w:rPr>
        <w:br/>
      </w:r>
      <w:r w:rsidRPr="002849E2">
        <w:rPr>
          <w:rFonts w:eastAsia="Apple LiSung Light"/>
          <w:sz w:val="24"/>
          <w:szCs w:val="24"/>
        </w:rPr>
        <w:t>John Bunyan Museum</w:t>
      </w:r>
      <w:r w:rsidR="00B4072C" w:rsidRPr="002849E2">
        <w:rPr>
          <w:rFonts w:eastAsia="Apple LiSung Light"/>
          <w:sz w:val="24"/>
          <w:szCs w:val="24"/>
        </w:rPr>
        <w:br/>
      </w:r>
      <w:r w:rsidRPr="002849E2">
        <w:rPr>
          <w:rFonts w:eastAsia="Apple LiSung Light"/>
          <w:sz w:val="24"/>
          <w:szCs w:val="24"/>
        </w:rPr>
        <w:t>King’s Lynn Museum, Norfolk Museums Service</w:t>
      </w:r>
      <w:r w:rsidR="00B4072C" w:rsidRPr="002849E2">
        <w:rPr>
          <w:rFonts w:eastAsia="Apple LiSung Light"/>
          <w:sz w:val="24"/>
          <w:szCs w:val="24"/>
        </w:rPr>
        <w:br/>
      </w:r>
      <w:proofErr w:type="spellStart"/>
      <w:r w:rsidRPr="002849E2">
        <w:rPr>
          <w:rFonts w:eastAsia="Apple LiSung Light"/>
          <w:sz w:val="24"/>
          <w:szCs w:val="24"/>
        </w:rPr>
        <w:t>Longshop</w:t>
      </w:r>
      <w:proofErr w:type="spellEnd"/>
      <w:r w:rsidRPr="002849E2">
        <w:rPr>
          <w:rFonts w:eastAsia="Apple LiSung Light"/>
          <w:sz w:val="24"/>
          <w:szCs w:val="24"/>
        </w:rPr>
        <w:t xml:space="preserve"> Museum</w:t>
      </w:r>
      <w:r w:rsidR="00B4072C" w:rsidRPr="002849E2">
        <w:rPr>
          <w:rFonts w:eastAsia="Apple LiSung Light"/>
          <w:sz w:val="24"/>
          <w:szCs w:val="24"/>
        </w:rPr>
        <w:br/>
      </w:r>
      <w:r w:rsidRPr="002849E2">
        <w:rPr>
          <w:rFonts w:eastAsia="Apple LiSung Light"/>
          <w:sz w:val="24"/>
          <w:szCs w:val="24"/>
        </w:rPr>
        <w:t>Mill Green Mill Museum &amp; Roman Baths, Welwyn Hatfield Museums Service</w:t>
      </w:r>
      <w:r w:rsidR="00B4072C" w:rsidRPr="002849E2">
        <w:rPr>
          <w:rFonts w:eastAsia="Apple LiSung Light"/>
          <w:sz w:val="24"/>
          <w:szCs w:val="24"/>
        </w:rPr>
        <w:br/>
      </w:r>
      <w:r w:rsidRPr="002849E2">
        <w:rPr>
          <w:rFonts w:eastAsia="Apple LiSung Light"/>
          <w:sz w:val="24"/>
          <w:szCs w:val="24"/>
        </w:rPr>
        <w:lastRenderedPageBreak/>
        <w:t>Museum of London Docklands</w:t>
      </w:r>
      <w:r w:rsidR="00B4072C" w:rsidRPr="002849E2">
        <w:rPr>
          <w:rFonts w:eastAsia="Apple LiSung Light"/>
          <w:sz w:val="24"/>
          <w:szCs w:val="24"/>
        </w:rPr>
        <w:br/>
      </w:r>
      <w:r w:rsidRPr="002849E2">
        <w:rPr>
          <w:rFonts w:eastAsia="Apple LiSung Light"/>
          <w:sz w:val="24"/>
          <w:szCs w:val="24"/>
        </w:rPr>
        <w:t>Museum of London</w:t>
      </w:r>
      <w:r w:rsidR="00B4072C" w:rsidRPr="002849E2">
        <w:rPr>
          <w:rFonts w:eastAsia="Apple LiSung Light"/>
          <w:sz w:val="24"/>
          <w:szCs w:val="24"/>
        </w:rPr>
        <w:br/>
      </w:r>
      <w:r w:rsidRPr="002849E2">
        <w:rPr>
          <w:rFonts w:eastAsia="Apple LiSung Light"/>
          <w:sz w:val="24"/>
          <w:szCs w:val="24"/>
        </w:rPr>
        <w:t>Natural History Museum at Tring</w:t>
      </w:r>
      <w:r w:rsidR="00B4072C" w:rsidRPr="002849E2">
        <w:rPr>
          <w:rFonts w:eastAsia="Apple LiSung Light"/>
          <w:sz w:val="24"/>
          <w:szCs w:val="24"/>
        </w:rPr>
        <w:br/>
      </w:r>
      <w:r w:rsidRPr="002849E2">
        <w:rPr>
          <w:rFonts w:eastAsia="Apple LiSung Light"/>
          <w:sz w:val="24"/>
          <w:szCs w:val="24"/>
        </w:rPr>
        <w:t>Norwich Castle Museum &amp; Art Gallery</w:t>
      </w:r>
      <w:r w:rsidR="00B4072C" w:rsidRPr="002849E2">
        <w:rPr>
          <w:rFonts w:eastAsia="Apple LiSung Light"/>
          <w:sz w:val="24"/>
          <w:szCs w:val="24"/>
        </w:rPr>
        <w:br/>
      </w:r>
      <w:proofErr w:type="spellStart"/>
      <w:r w:rsidRPr="002849E2">
        <w:rPr>
          <w:rFonts w:eastAsia="Apple LiSung Light"/>
          <w:sz w:val="24"/>
          <w:szCs w:val="24"/>
        </w:rPr>
        <w:t>Ridgmont</w:t>
      </w:r>
      <w:proofErr w:type="spellEnd"/>
      <w:r w:rsidRPr="002849E2">
        <w:rPr>
          <w:rFonts w:eastAsia="Apple LiSung Light"/>
          <w:sz w:val="24"/>
          <w:szCs w:val="24"/>
        </w:rPr>
        <w:t xml:space="preserve"> Station</w:t>
      </w:r>
      <w:r w:rsidR="00B4072C" w:rsidRPr="002849E2">
        <w:rPr>
          <w:rFonts w:eastAsia="Apple LiSung Light"/>
          <w:sz w:val="24"/>
          <w:szCs w:val="24"/>
        </w:rPr>
        <w:br/>
      </w:r>
      <w:r w:rsidRPr="002849E2">
        <w:rPr>
          <w:rFonts w:eastAsia="Apple LiSung Light"/>
          <w:sz w:val="24"/>
          <w:szCs w:val="24"/>
        </w:rPr>
        <w:t>Roman Baths</w:t>
      </w:r>
      <w:r w:rsidR="00B4072C" w:rsidRPr="002849E2">
        <w:rPr>
          <w:rFonts w:eastAsia="Apple LiSung Light"/>
          <w:sz w:val="24"/>
          <w:szCs w:val="24"/>
        </w:rPr>
        <w:br/>
      </w:r>
      <w:r w:rsidRPr="002849E2">
        <w:rPr>
          <w:rFonts w:eastAsia="Apple LiSung Light"/>
          <w:sz w:val="24"/>
          <w:szCs w:val="24"/>
        </w:rPr>
        <w:t>Stevenage Museum</w:t>
      </w:r>
      <w:r w:rsidR="00B4072C" w:rsidRPr="002849E2">
        <w:rPr>
          <w:rFonts w:eastAsia="Apple LiSung Light"/>
          <w:sz w:val="24"/>
          <w:szCs w:val="24"/>
        </w:rPr>
        <w:br/>
      </w:r>
      <w:r w:rsidRPr="002849E2">
        <w:rPr>
          <w:rFonts w:eastAsia="Apple LiSung Light"/>
          <w:sz w:val="24"/>
          <w:szCs w:val="24"/>
        </w:rPr>
        <w:t>The Fitzwilliam Museum, UCM</w:t>
      </w:r>
      <w:r w:rsidR="00B4072C" w:rsidRPr="002849E2">
        <w:rPr>
          <w:rFonts w:eastAsia="Apple LiSung Light"/>
          <w:sz w:val="24"/>
          <w:szCs w:val="24"/>
        </w:rPr>
        <w:br/>
      </w:r>
      <w:r w:rsidRPr="002849E2">
        <w:rPr>
          <w:rFonts w:eastAsia="Apple LiSung Light"/>
          <w:sz w:val="24"/>
          <w:szCs w:val="24"/>
        </w:rPr>
        <w:t>Verulamium Museum</w:t>
      </w:r>
      <w:r w:rsidR="00B4072C" w:rsidRPr="002849E2">
        <w:rPr>
          <w:rFonts w:eastAsia="Apple LiSung Light"/>
          <w:sz w:val="24"/>
          <w:szCs w:val="24"/>
        </w:rPr>
        <w:br/>
      </w:r>
      <w:r w:rsidRPr="002849E2">
        <w:rPr>
          <w:rFonts w:eastAsia="Apple LiSung Light"/>
          <w:sz w:val="24"/>
          <w:szCs w:val="24"/>
        </w:rPr>
        <w:t>Warner Textile Archive</w:t>
      </w:r>
      <w:r w:rsidR="00B4072C" w:rsidRPr="002849E2">
        <w:rPr>
          <w:rFonts w:eastAsia="Apple LiSung Light"/>
          <w:sz w:val="24"/>
          <w:szCs w:val="24"/>
        </w:rPr>
        <w:br/>
      </w:r>
      <w:r w:rsidRPr="002849E2">
        <w:rPr>
          <w:rFonts w:eastAsia="Apple LiSung Light"/>
          <w:sz w:val="24"/>
          <w:szCs w:val="24"/>
        </w:rPr>
        <w:t>Whittlesey Museum</w:t>
      </w:r>
    </w:p>
    <w:p w:rsidR="00B87F07" w:rsidRPr="002849E2" w:rsidRDefault="0035614E" w:rsidP="00B87F07">
      <w:pPr>
        <w:pStyle w:val="Heading2"/>
        <w:rPr>
          <w:rFonts w:asciiTheme="minorHAnsi" w:eastAsia="Apple LiSung Light" w:hAnsiTheme="minorHAnsi"/>
          <w:sz w:val="24"/>
          <w:szCs w:val="24"/>
        </w:rPr>
      </w:pPr>
      <w:bookmarkStart w:id="9" w:name="_Toc475280823"/>
      <w:r w:rsidRPr="002849E2">
        <w:rPr>
          <w:rFonts w:asciiTheme="minorHAnsi" w:eastAsia="Apple LiSung Light" w:hAnsiTheme="minorHAnsi"/>
          <w:sz w:val="24"/>
          <w:szCs w:val="24"/>
        </w:rPr>
        <w:t xml:space="preserve">1.7 </w:t>
      </w:r>
      <w:r w:rsidR="00B87F07" w:rsidRPr="002849E2">
        <w:rPr>
          <w:rFonts w:asciiTheme="minorHAnsi" w:eastAsia="Apple LiSung Light" w:hAnsiTheme="minorHAnsi"/>
          <w:sz w:val="24"/>
          <w:szCs w:val="24"/>
        </w:rPr>
        <w:t>Funding</w:t>
      </w:r>
      <w:bookmarkEnd w:id="9"/>
    </w:p>
    <w:p w:rsidR="00B87F07" w:rsidRPr="002849E2" w:rsidRDefault="00B87F07" w:rsidP="00B4072C">
      <w:pPr>
        <w:pStyle w:val="BodyTextIndent"/>
        <w:tabs>
          <w:tab w:val="left" w:pos="0"/>
        </w:tabs>
        <w:ind w:left="0"/>
        <w:rPr>
          <w:rFonts w:eastAsia="Apple LiSung Light"/>
          <w:sz w:val="24"/>
          <w:szCs w:val="24"/>
        </w:rPr>
      </w:pPr>
      <w:r w:rsidRPr="002849E2">
        <w:rPr>
          <w:rFonts w:eastAsia="Apple LiSung Light"/>
          <w:sz w:val="24"/>
          <w:szCs w:val="24"/>
        </w:rPr>
        <w:t>Shoppers were recruited by museums on a voluntary basis, they were not paid to shop but Museum Leads wer</w:t>
      </w:r>
      <w:r w:rsidR="00DA6047" w:rsidRPr="002849E2">
        <w:rPr>
          <w:rFonts w:eastAsia="Apple LiSung Light"/>
          <w:sz w:val="24"/>
          <w:szCs w:val="24"/>
        </w:rPr>
        <w:t>e responsible for ensuring the S</w:t>
      </w:r>
      <w:r w:rsidRPr="002849E2">
        <w:rPr>
          <w:rFonts w:eastAsia="Apple LiSung Light"/>
          <w:sz w:val="24"/>
          <w:szCs w:val="24"/>
        </w:rPr>
        <w:t>hoppers</w:t>
      </w:r>
      <w:r w:rsidR="00DA6047" w:rsidRPr="002849E2">
        <w:rPr>
          <w:rFonts w:eastAsia="Apple LiSung Light"/>
          <w:sz w:val="24"/>
          <w:szCs w:val="24"/>
        </w:rPr>
        <w:t>’</w:t>
      </w:r>
      <w:r w:rsidRPr="002849E2">
        <w:rPr>
          <w:rFonts w:eastAsia="Apple LiSung Light"/>
          <w:sz w:val="24"/>
          <w:szCs w:val="24"/>
        </w:rPr>
        <w:t xml:space="preserve"> expenses from visiting the museums were paid following visits.  </w:t>
      </w:r>
    </w:p>
    <w:p w:rsidR="00B87F07" w:rsidRPr="002849E2" w:rsidRDefault="00B87F07" w:rsidP="00B4072C">
      <w:pPr>
        <w:tabs>
          <w:tab w:val="left" w:pos="0"/>
        </w:tabs>
        <w:rPr>
          <w:rFonts w:eastAsia="Apple LiSung Light"/>
          <w:sz w:val="24"/>
          <w:szCs w:val="24"/>
        </w:rPr>
      </w:pPr>
      <w:r w:rsidRPr="002849E2">
        <w:rPr>
          <w:rFonts w:eastAsia="Apple LiSung Light"/>
          <w:sz w:val="24"/>
          <w:szCs w:val="24"/>
        </w:rPr>
        <w:t xml:space="preserve">SHARE agreed small grants to cover the expenses for two repeat visits due to a museum being closed unexpectedly on arrival on two separate occasions. SHARE agreed a small grant to pay volunteer </w:t>
      </w:r>
      <w:r w:rsidR="00930504">
        <w:rPr>
          <w:rFonts w:eastAsia="Apple LiSung Light"/>
          <w:sz w:val="24"/>
          <w:szCs w:val="24"/>
        </w:rPr>
        <w:t>Shoppers</w:t>
      </w:r>
      <w:r w:rsidRPr="002849E2">
        <w:rPr>
          <w:rFonts w:eastAsia="Apple LiSung Light"/>
          <w:sz w:val="24"/>
          <w:szCs w:val="24"/>
        </w:rPr>
        <w:t xml:space="preserve"> to carry out museum visits when a museum was unable to fulfil its allocations due to circumstances beyond their control.  </w:t>
      </w:r>
    </w:p>
    <w:p w:rsidR="00B87F07" w:rsidRPr="002849E2" w:rsidRDefault="00B87F07" w:rsidP="00B4072C">
      <w:pPr>
        <w:tabs>
          <w:tab w:val="left" w:pos="0"/>
        </w:tabs>
        <w:rPr>
          <w:rFonts w:eastAsia="Apple LiSung Light"/>
          <w:sz w:val="24"/>
          <w:szCs w:val="24"/>
        </w:rPr>
      </w:pPr>
      <w:r w:rsidRPr="002849E2">
        <w:rPr>
          <w:rFonts w:eastAsia="Apple LiSung Light"/>
          <w:sz w:val="24"/>
          <w:szCs w:val="24"/>
        </w:rPr>
        <w:t>A shopper</w:t>
      </w:r>
      <w:r w:rsidR="0061211B" w:rsidRPr="002849E2">
        <w:rPr>
          <w:rFonts w:eastAsia="Apple LiSung Light"/>
          <w:sz w:val="24"/>
          <w:szCs w:val="24"/>
        </w:rPr>
        <w:t>’</w:t>
      </w:r>
      <w:r w:rsidRPr="002849E2">
        <w:rPr>
          <w:rFonts w:eastAsia="Apple LiSung Light"/>
          <w:sz w:val="24"/>
          <w:szCs w:val="24"/>
        </w:rPr>
        <w:t>s budget is intended to cover the following:</w:t>
      </w:r>
    </w:p>
    <w:p w:rsidR="00B87F07" w:rsidRPr="002849E2" w:rsidRDefault="00B87F07" w:rsidP="00B87F07">
      <w:pPr>
        <w:numPr>
          <w:ilvl w:val="0"/>
          <w:numId w:val="3"/>
        </w:numPr>
        <w:tabs>
          <w:tab w:val="left" w:pos="0"/>
        </w:tabs>
        <w:spacing w:after="0" w:line="240" w:lineRule="auto"/>
        <w:rPr>
          <w:rFonts w:eastAsia="Apple LiSung Light"/>
          <w:sz w:val="24"/>
          <w:szCs w:val="24"/>
        </w:rPr>
      </w:pPr>
      <w:r w:rsidRPr="002849E2">
        <w:rPr>
          <w:rFonts w:eastAsia="Apple LiSung Light"/>
          <w:sz w:val="24"/>
          <w:szCs w:val="24"/>
        </w:rPr>
        <w:t>Travel costs to and from the museum</w:t>
      </w:r>
    </w:p>
    <w:p w:rsidR="00B87F07" w:rsidRPr="002849E2" w:rsidRDefault="00B87F07" w:rsidP="00B87F07">
      <w:pPr>
        <w:numPr>
          <w:ilvl w:val="0"/>
          <w:numId w:val="3"/>
        </w:numPr>
        <w:tabs>
          <w:tab w:val="left" w:pos="0"/>
        </w:tabs>
        <w:spacing w:after="0" w:line="240" w:lineRule="auto"/>
        <w:rPr>
          <w:rFonts w:eastAsia="Apple LiSung Light"/>
          <w:sz w:val="24"/>
          <w:szCs w:val="24"/>
        </w:rPr>
      </w:pPr>
      <w:r w:rsidRPr="002849E2">
        <w:rPr>
          <w:rFonts w:eastAsia="Apple LiSung Light"/>
          <w:sz w:val="24"/>
          <w:szCs w:val="24"/>
        </w:rPr>
        <w:t xml:space="preserve">Purchasing something from the museum café/ restaurant </w:t>
      </w:r>
    </w:p>
    <w:p w:rsidR="00B87F07" w:rsidRPr="002849E2" w:rsidRDefault="00B87F07" w:rsidP="00B87F07">
      <w:pPr>
        <w:numPr>
          <w:ilvl w:val="0"/>
          <w:numId w:val="3"/>
        </w:numPr>
        <w:tabs>
          <w:tab w:val="left" w:pos="0"/>
        </w:tabs>
        <w:spacing w:after="0" w:line="240" w:lineRule="auto"/>
        <w:rPr>
          <w:rFonts w:eastAsia="Apple LiSung Light"/>
          <w:sz w:val="24"/>
          <w:szCs w:val="24"/>
        </w:rPr>
      </w:pPr>
      <w:r w:rsidRPr="002849E2">
        <w:rPr>
          <w:rFonts w:eastAsia="Apple LiSung Light"/>
          <w:sz w:val="24"/>
          <w:szCs w:val="24"/>
        </w:rPr>
        <w:t xml:space="preserve">Purchasing something from the museum shop </w:t>
      </w:r>
    </w:p>
    <w:p w:rsidR="00B87F07" w:rsidRPr="002849E2" w:rsidRDefault="00B87F07" w:rsidP="00B87F07">
      <w:pPr>
        <w:numPr>
          <w:ilvl w:val="0"/>
          <w:numId w:val="3"/>
        </w:numPr>
        <w:tabs>
          <w:tab w:val="left" w:pos="0"/>
        </w:tabs>
        <w:spacing w:after="0" w:line="240" w:lineRule="auto"/>
        <w:rPr>
          <w:rFonts w:eastAsia="Apple LiSung Light"/>
          <w:sz w:val="24"/>
          <w:szCs w:val="24"/>
        </w:rPr>
      </w:pPr>
      <w:r w:rsidRPr="002849E2">
        <w:rPr>
          <w:rFonts w:eastAsia="Apple LiSung Light"/>
          <w:sz w:val="24"/>
          <w:szCs w:val="24"/>
        </w:rPr>
        <w:t>Paying for any additional exhibitions/ events/ special features at the museum</w:t>
      </w:r>
    </w:p>
    <w:p w:rsidR="00B87F07" w:rsidRPr="002849E2" w:rsidRDefault="00B87F07" w:rsidP="00B4072C">
      <w:pPr>
        <w:tabs>
          <w:tab w:val="left" w:pos="0"/>
        </w:tabs>
        <w:rPr>
          <w:rFonts w:eastAsia="Apple LiSung Light"/>
          <w:sz w:val="24"/>
          <w:szCs w:val="24"/>
        </w:rPr>
      </w:pPr>
      <w:r w:rsidRPr="002849E2">
        <w:rPr>
          <w:rFonts w:eastAsia="Apple LiSung Light"/>
          <w:sz w:val="24"/>
          <w:szCs w:val="24"/>
        </w:rPr>
        <w:t>Costs were limited to £100.00</w:t>
      </w:r>
      <w:r w:rsidR="00DA6047" w:rsidRPr="002849E2">
        <w:rPr>
          <w:rFonts w:eastAsia="Apple LiSung Light"/>
          <w:sz w:val="24"/>
          <w:szCs w:val="24"/>
        </w:rPr>
        <w:t xml:space="preserve"> per visit</w:t>
      </w:r>
      <w:r w:rsidR="0061211B" w:rsidRPr="002849E2">
        <w:rPr>
          <w:rFonts w:eastAsia="Apple LiSung Light"/>
          <w:sz w:val="24"/>
          <w:szCs w:val="24"/>
        </w:rPr>
        <w:t xml:space="preserve">. </w:t>
      </w:r>
      <w:r w:rsidRPr="002849E2">
        <w:rPr>
          <w:rFonts w:eastAsia="Apple LiSung Light"/>
          <w:sz w:val="24"/>
          <w:szCs w:val="24"/>
        </w:rPr>
        <w:t>The budget was discussed during the training sessions and information circulated to all participants</w:t>
      </w:r>
      <w:r w:rsidR="00014D98" w:rsidRPr="002849E2">
        <w:rPr>
          <w:rFonts w:eastAsia="Apple LiSung Light"/>
          <w:sz w:val="24"/>
          <w:szCs w:val="24"/>
        </w:rPr>
        <w:t xml:space="preserve"> and suggested the absolute maximum of £150 for the museums at the outer boundaries of the region</w:t>
      </w:r>
      <w:r w:rsidRPr="002849E2">
        <w:rPr>
          <w:rFonts w:eastAsia="Apple LiSung Light"/>
          <w:sz w:val="24"/>
          <w:szCs w:val="24"/>
        </w:rPr>
        <w:t>.</w:t>
      </w:r>
    </w:p>
    <w:p w:rsidR="00B87F07" w:rsidRPr="002849E2" w:rsidRDefault="0035614E" w:rsidP="00B87F07">
      <w:pPr>
        <w:pStyle w:val="Heading2"/>
        <w:rPr>
          <w:rFonts w:asciiTheme="minorHAnsi" w:eastAsia="Apple LiSung Light" w:hAnsiTheme="minorHAnsi"/>
          <w:sz w:val="24"/>
          <w:szCs w:val="24"/>
        </w:rPr>
      </w:pPr>
      <w:bookmarkStart w:id="10" w:name="_Toc475280824"/>
      <w:r w:rsidRPr="002849E2">
        <w:rPr>
          <w:rFonts w:asciiTheme="minorHAnsi" w:eastAsia="Apple LiSung Light" w:hAnsiTheme="minorHAnsi"/>
          <w:sz w:val="24"/>
          <w:szCs w:val="24"/>
        </w:rPr>
        <w:t xml:space="preserve">1.8 </w:t>
      </w:r>
      <w:r w:rsidR="00B87F07" w:rsidRPr="002849E2">
        <w:rPr>
          <w:rFonts w:asciiTheme="minorHAnsi" w:eastAsia="Apple LiSung Light" w:hAnsiTheme="minorHAnsi"/>
          <w:sz w:val="24"/>
          <w:szCs w:val="24"/>
        </w:rPr>
        <w:t>Timeframe</w:t>
      </w:r>
      <w:bookmarkEnd w:id="10"/>
    </w:p>
    <w:p w:rsidR="00B87F07" w:rsidRPr="002849E2" w:rsidRDefault="00B87F07" w:rsidP="00B87F07">
      <w:pPr>
        <w:rPr>
          <w:sz w:val="24"/>
          <w:szCs w:val="24"/>
        </w:rPr>
      </w:pPr>
      <w:r w:rsidRPr="002849E2">
        <w:rPr>
          <w:sz w:val="24"/>
          <w:szCs w:val="24"/>
        </w:rPr>
        <w:t xml:space="preserve">The scheme was promoted through SHARE networks, Twitter and the SHARE website from February 2016 through to May 2016; and museums were recruited between March and May 2016. Training was held at the Fitzwilliam Museum on the </w:t>
      </w:r>
      <w:r w:rsidR="000C67F3" w:rsidRPr="002849E2">
        <w:rPr>
          <w:sz w:val="24"/>
          <w:szCs w:val="24"/>
        </w:rPr>
        <w:t>20th</w:t>
      </w:r>
      <w:r w:rsidRPr="002849E2">
        <w:rPr>
          <w:sz w:val="24"/>
          <w:szCs w:val="24"/>
        </w:rPr>
        <w:t xml:space="preserve"> and </w:t>
      </w:r>
      <w:r w:rsidR="000C67F3" w:rsidRPr="002849E2">
        <w:rPr>
          <w:sz w:val="24"/>
          <w:szCs w:val="24"/>
        </w:rPr>
        <w:t>21st</w:t>
      </w:r>
      <w:r w:rsidRPr="002849E2">
        <w:rPr>
          <w:sz w:val="24"/>
          <w:szCs w:val="24"/>
        </w:rPr>
        <w:t xml:space="preserve"> May 2016. The first mystery shopping visits took place in June 201</w:t>
      </w:r>
      <w:r w:rsidR="00DA6047" w:rsidRPr="002849E2">
        <w:rPr>
          <w:sz w:val="24"/>
          <w:szCs w:val="24"/>
        </w:rPr>
        <w:t>6</w:t>
      </w:r>
      <w:r w:rsidRPr="002849E2">
        <w:rPr>
          <w:sz w:val="24"/>
          <w:szCs w:val="24"/>
        </w:rPr>
        <w:t xml:space="preserve"> and the scheme extended </w:t>
      </w:r>
      <w:r w:rsidR="00B87D4E" w:rsidRPr="002849E2">
        <w:rPr>
          <w:sz w:val="24"/>
          <w:szCs w:val="24"/>
        </w:rPr>
        <w:t xml:space="preserve">throughout the summer season </w:t>
      </w:r>
      <w:r w:rsidRPr="002849E2">
        <w:rPr>
          <w:sz w:val="24"/>
          <w:szCs w:val="24"/>
        </w:rPr>
        <w:t xml:space="preserve">to October 2016. </w:t>
      </w:r>
    </w:p>
    <w:p w:rsidR="00B87F07" w:rsidRPr="002849E2" w:rsidRDefault="00B87F07" w:rsidP="00B87F07">
      <w:pPr>
        <w:pStyle w:val="Heading2"/>
        <w:rPr>
          <w:rFonts w:asciiTheme="minorHAnsi" w:eastAsia="Apple LiSung Light" w:hAnsiTheme="minorHAnsi"/>
          <w:sz w:val="24"/>
          <w:szCs w:val="24"/>
        </w:rPr>
      </w:pPr>
      <w:bookmarkStart w:id="11" w:name="_Toc475280825"/>
      <w:r w:rsidRPr="002849E2">
        <w:rPr>
          <w:rFonts w:asciiTheme="minorHAnsi" w:eastAsia="Apple LiSung Light" w:hAnsiTheme="minorHAnsi"/>
          <w:sz w:val="24"/>
          <w:szCs w:val="24"/>
        </w:rPr>
        <w:t>2. Analysis</w:t>
      </w:r>
      <w:r w:rsidR="00B13BEB" w:rsidRPr="002849E2">
        <w:rPr>
          <w:rFonts w:asciiTheme="minorHAnsi" w:eastAsia="Apple LiSung Light" w:hAnsiTheme="minorHAnsi"/>
          <w:sz w:val="24"/>
          <w:szCs w:val="24"/>
        </w:rPr>
        <w:t xml:space="preserve"> - </w:t>
      </w:r>
      <w:r w:rsidRPr="002849E2">
        <w:rPr>
          <w:rFonts w:asciiTheme="minorHAnsi" w:eastAsia="Apple LiSung Light" w:hAnsiTheme="minorHAnsi"/>
          <w:sz w:val="24"/>
          <w:szCs w:val="24"/>
        </w:rPr>
        <w:t>Scheme overview</w:t>
      </w:r>
      <w:bookmarkEnd w:id="11"/>
    </w:p>
    <w:p w:rsidR="00B87F07" w:rsidRPr="002849E2" w:rsidRDefault="00326E1C" w:rsidP="00B87F07">
      <w:pPr>
        <w:pStyle w:val="Heading2"/>
        <w:rPr>
          <w:rFonts w:asciiTheme="minorHAnsi" w:eastAsia="Apple LiSung Light" w:hAnsiTheme="minorHAnsi"/>
          <w:sz w:val="24"/>
          <w:szCs w:val="24"/>
        </w:rPr>
      </w:pPr>
      <w:bookmarkStart w:id="12" w:name="_Toc475280826"/>
      <w:r w:rsidRPr="002849E2">
        <w:rPr>
          <w:rFonts w:asciiTheme="minorHAnsi" w:eastAsia="Apple LiSung Light" w:hAnsiTheme="minorHAnsi"/>
          <w:sz w:val="24"/>
          <w:szCs w:val="24"/>
        </w:rPr>
        <w:t xml:space="preserve">2.1 </w:t>
      </w:r>
      <w:r w:rsidR="00B87F07" w:rsidRPr="002849E2">
        <w:rPr>
          <w:rFonts w:asciiTheme="minorHAnsi" w:eastAsia="Apple LiSung Light" w:hAnsiTheme="minorHAnsi"/>
          <w:sz w:val="24"/>
          <w:szCs w:val="24"/>
        </w:rPr>
        <w:t>Training</w:t>
      </w:r>
      <w:bookmarkEnd w:id="12"/>
    </w:p>
    <w:p w:rsidR="00B87F07" w:rsidRPr="002849E2" w:rsidRDefault="00930504" w:rsidP="006021D0">
      <w:pPr>
        <w:pStyle w:val="BodyTextIndent"/>
        <w:tabs>
          <w:tab w:val="left" w:pos="0"/>
        </w:tabs>
        <w:ind w:left="0"/>
        <w:rPr>
          <w:rFonts w:eastAsia="Apple LiSung Light"/>
          <w:sz w:val="24"/>
          <w:szCs w:val="24"/>
        </w:rPr>
      </w:pPr>
      <w:r>
        <w:rPr>
          <w:rFonts w:eastAsia="Apple LiSung Light"/>
          <w:sz w:val="24"/>
          <w:szCs w:val="24"/>
        </w:rPr>
        <w:t>All S</w:t>
      </w:r>
      <w:r w:rsidR="00B87F07" w:rsidRPr="002849E2">
        <w:rPr>
          <w:rFonts w:eastAsia="Apple LiSung Light"/>
          <w:sz w:val="24"/>
          <w:szCs w:val="24"/>
        </w:rPr>
        <w:t xml:space="preserve">hoppers participating in the scheme were invited to attend training with Graham Stratfold, Head of Visitor Services at Museum of London, the SHARE Coordinator and the Scheme </w:t>
      </w:r>
      <w:r w:rsidR="00182E1D" w:rsidRPr="002849E2">
        <w:rPr>
          <w:rFonts w:eastAsia="Apple LiSung Light"/>
          <w:sz w:val="24"/>
          <w:szCs w:val="24"/>
        </w:rPr>
        <w:t>Coordinator</w:t>
      </w:r>
      <w:r w:rsidR="00B87F07" w:rsidRPr="002849E2">
        <w:rPr>
          <w:rFonts w:eastAsia="Apple LiSung Light"/>
          <w:sz w:val="24"/>
          <w:szCs w:val="24"/>
        </w:rPr>
        <w:t>.</w:t>
      </w:r>
    </w:p>
    <w:p w:rsidR="00B87F07" w:rsidRPr="002849E2" w:rsidRDefault="00B87F07" w:rsidP="006021D0">
      <w:pPr>
        <w:tabs>
          <w:tab w:val="left" w:pos="0"/>
        </w:tabs>
        <w:rPr>
          <w:rFonts w:eastAsia="Apple LiSung Light"/>
          <w:sz w:val="24"/>
          <w:szCs w:val="24"/>
        </w:rPr>
      </w:pPr>
      <w:r w:rsidRPr="002849E2">
        <w:rPr>
          <w:rFonts w:eastAsia="Apple LiSung Light"/>
          <w:sz w:val="24"/>
          <w:szCs w:val="24"/>
        </w:rPr>
        <w:lastRenderedPageBreak/>
        <w:t xml:space="preserve">Two successful training days were held at the Fitzwilliam Museum in Cambridge as well as a smaller session for those who </w:t>
      </w:r>
      <w:r w:rsidR="00820E65" w:rsidRPr="002849E2">
        <w:rPr>
          <w:rFonts w:eastAsia="Apple LiSung Light"/>
          <w:sz w:val="24"/>
          <w:szCs w:val="24"/>
        </w:rPr>
        <w:t>missed the training run by the S</w:t>
      </w:r>
      <w:r w:rsidRPr="002849E2">
        <w:rPr>
          <w:rFonts w:eastAsia="Apple LiSung Light"/>
          <w:sz w:val="24"/>
          <w:szCs w:val="24"/>
        </w:rPr>
        <w:t xml:space="preserve">cheme </w:t>
      </w:r>
      <w:r w:rsidR="00820E65" w:rsidRPr="002849E2">
        <w:rPr>
          <w:rFonts w:eastAsia="Apple LiSung Light"/>
          <w:sz w:val="24"/>
          <w:szCs w:val="24"/>
        </w:rPr>
        <w:t>C</w:t>
      </w:r>
      <w:r w:rsidR="00182E1D" w:rsidRPr="002849E2">
        <w:rPr>
          <w:rFonts w:eastAsia="Apple LiSung Light"/>
          <w:sz w:val="24"/>
          <w:szCs w:val="24"/>
        </w:rPr>
        <w:t>oordinator</w:t>
      </w:r>
      <w:r w:rsidRPr="002849E2">
        <w:rPr>
          <w:rFonts w:eastAsia="Apple LiSung Light"/>
          <w:sz w:val="24"/>
          <w:szCs w:val="24"/>
        </w:rPr>
        <w:t xml:space="preserve"> at Norwich Castle Museum &amp; Art Gallery.</w:t>
      </w:r>
    </w:p>
    <w:p w:rsidR="00B87F07" w:rsidRPr="002849E2" w:rsidRDefault="00B87F07" w:rsidP="006021D0">
      <w:pPr>
        <w:pStyle w:val="BodyTextIndent"/>
        <w:tabs>
          <w:tab w:val="left" w:pos="0"/>
        </w:tabs>
        <w:ind w:left="0"/>
        <w:rPr>
          <w:sz w:val="24"/>
          <w:szCs w:val="24"/>
        </w:rPr>
      </w:pPr>
      <w:r w:rsidRPr="002849E2">
        <w:rPr>
          <w:sz w:val="24"/>
          <w:szCs w:val="24"/>
        </w:rPr>
        <w:t xml:space="preserve">Participants were provided with handout notes, a list of survey questions a hard copy of the survey and given the opportunity to see the survey live online and invited to make recommendations for changes to the survey where necessary. SHARE also collected </w:t>
      </w:r>
      <w:r w:rsidRPr="002849E2">
        <w:rPr>
          <w:rFonts w:eastAsia="Apple LiSung Light"/>
          <w:sz w:val="24"/>
          <w:szCs w:val="24"/>
        </w:rPr>
        <w:t xml:space="preserve">useful information about when people can visit/ where/ and any holidays planned. </w:t>
      </w:r>
    </w:p>
    <w:p w:rsidR="00B87F07" w:rsidRPr="002849E2" w:rsidRDefault="00B87F07" w:rsidP="006021D0">
      <w:pPr>
        <w:tabs>
          <w:tab w:val="left" w:pos="0"/>
        </w:tabs>
        <w:rPr>
          <w:rFonts w:eastAsia="Apple LiSung Light"/>
          <w:sz w:val="24"/>
          <w:szCs w:val="24"/>
        </w:rPr>
      </w:pPr>
      <w:r w:rsidRPr="002849E2">
        <w:rPr>
          <w:rFonts w:eastAsia="Apple LiSung Light"/>
          <w:sz w:val="24"/>
          <w:szCs w:val="24"/>
        </w:rPr>
        <w:t>Volunteers left the trainin</w:t>
      </w:r>
      <w:r w:rsidR="00B501E9" w:rsidRPr="002849E2">
        <w:rPr>
          <w:rFonts w:eastAsia="Apple LiSung Light"/>
          <w:sz w:val="24"/>
          <w:szCs w:val="24"/>
        </w:rPr>
        <w:t>g day with a</w:t>
      </w:r>
      <w:r w:rsidRPr="002849E2">
        <w:rPr>
          <w:rFonts w:eastAsia="Apple LiSung Light"/>
          <w:sz w:val="24"/>
          <w:szCs w:val="24"/>
        </w:rPr>
        <w:t xml:space="preserve"> clear idea of what was expected of them in their role and what to expect from their museum lead and SHARE.</w:t>
      </w:r>
    </w:p>
    <w:p w:rsidR="00B87F07" w:rsidRPr="002849E2" w:rsidRDefault="00326E1C" w:rsidP="00B87F07">
      <w:pPr>
        <w:pStyle w:val="Heading2"/>
        <w:rPr>
          <w:rFonts w:asciiTheme="minorHAnsi" w:eastAsia="Apple LiSung Light" w:hAnsiTheme="minorHAnsi"/>
          <w:sz w:val="24"/>
          <w:szCs w:val="24"/>
        </w:rPr>
      </w:pPr>
      <w:bookmarkStart w:id="13" w:name="_Toc475280827"/>
      <w:r w:rsidRPr="002849E2">
        <w:rPr>
          <w:rFonts w:asciiTheme="minorHAnsi" w:eastAsia="Apple LiSung Light" w:hAnsiTheme="minorHAnsi"/>
          <w:sz w:val="24"/>
          <w:szCs w:val="24"/>
        </w:rPr>
        <w:t xml:space="preserve">2.2 </w:t>
      </w:r>
      <w:r w:rsidR="00B87F07" w:rsidRPr="002849E2">
        <w:rPr>
          <w:rFonts w:asciiTheme="minorHAnsi" w:eastAsia="Apple LiSung Light" w:hAnsiTheme="minorHAnsi"/>
          <w:sz w:val="24"/>
          <w:szCs w:val="24"/>
        </w:rPr>
        <w:t>Finance</w:t>
      </w:r>
      <w:bookmarkEnd w:id="13"/>
    </w:p>
    <w:p w:rsidR="00B87F07" w:rsidRPr="002849E2" w:rsidRDefault="00B87F07" w:rsidP="006021D0">
      <w:pPr>
        <w:tabs>
          <w:tab w:val="left" w:pos="0"/>
        </w:tabs>
        <w:rPr>
          <w:rFonts w:eastAsia="Apple LiSung Light"/>
          <w:sz w:val="24"/>
          <w:szCs w:val="24"/>
        </w:rPr>
      </w:pPr>
      <w:r w:rsidRPr="002849E2">
        <w:rPr>
          <w:rFonts w:eastAsia="Apple LiSung Light"/>
          <w:sz w:val="24"/>
          <w:szCs w:val="24"/>
        </w:rPr>
        <w:t xml:space="preserve">The </w:t>
      </w:r>
      <w:r w:rsidR="00F45321" w:rsidRPr="002849E2">
        <w:rPr>
          <w:rFonts w:eastAsia="Apple LiSung Light"/>
          <w:sz w:val="24"/>
          <w:szCs w:val="24"/>
        </w:rPr>
        <w:t xml:space="preserve">coordination of the </w:t>
      </w:r>
      <w:r w:rsidRPr="002849E2">
        <w:rPr>
          <w:rFonts w:eastAsia="Apple LiSung Light"/>
          <w:sz w:val="24"/>
          <w:szCs w:val="24"/>
        </w:rPr>
        <w:t xml:space="preserve">pilot scheme in 2014 was funded jointly through </w:t>
      </w:r>
      <w:proofErr w:type="spellStart"/>
      <w:r w:rsidRPr="002849E2">
        <w:rPr>
          <w:rFonts w:eastAsia="Apple LiSung Light"/>
          <w:sz w:val="24"/>
          <w:szCs w:val="24"/>
        </w:rPr>
        <w:t>MoL</w:t>
      </w:r>
      <w:proofErr w:type="spellEnd"/>
      <w:r w:rsidRPr="002849E2">
        <w:rPr>
          <w:rFonts w:eastAsia="Apple LiSung Light"/>
          <w:sz w:val="24"/>
          <w:szCs w:val="24"/>
        </w:rPr>
        <w:t>, NMS,</w:t>
      </w:r>
      <w:r w:rsidR="00F45321" w:rsidRPr="002849E2">
        <w:rPr>
          <w:rFonts w:eastAsia="Apple LiSung Light"/>
          <w:sz w:val="24"/>
          <w:szCs w:val="24"/>
        </w:rPr>
        <w:t xml:space="preserve"> SHARE and UCM. The 2015 and 2016 pilots were</w:t>
      </w:r>
      <w:r w:rsidRPr="002849E2">
        <w:rPr>
          <w:rFonts w:eastAsia="Apple LiSung Light"/>
          <w:sz w:val="24"/>
          <w:szCs w:val="24"/>
        </w:rPr>
        <w:t xml:space="preserve"> solely funded by SHARE.  Museum visit expenses were covered by participant museums.  SHARE’s expenses have included:</w:t>
      </w:r>
    </w:p>
    <w:p w:rsidR="00B87F07" w:rsidRPr="002849E2" w:rsidRDefault="00B87F07" w:rsidP="00B87F07">
      <w:pPr>
        <w:numPr>
          <w:ilvl w:val="0"/>
          <w:numId w:val="6"/>
        </w:numPr>
        <w:tabs>
          <w:tab w:val="left" w:pos="0"/>
        </w:tabs>
        <w:spacing w:after="0" w:line="240" w:lineRule="auto"/>
        <w:rPr>
          <w:rFonts w:eastAsia="Apple LiSung Light"/>
          <w:sz w:val="24"/>
          <w:szCs w:val="24"/>
        </w:rPr>
      </w:pPr>
      <w:r w:rsidRPr="002849E2">
        <w:rPr>
          <w:rFonts w:eastAsia="Apple LiSung Light"/>
          <w:sz w:val="24"/>
          <w:szCs w:val="24"/>
        </w:rPr>
        <w:t>Ste</w:t>
      </w:r>
      <w:r w:rsidR="00F45321" w:rsidRPr="002849E2">
        <w:rPr>
          <w:rFonts w:eastAsia="Apple LiSung Light"/>
          <w:sz w:val="24"/>
          <w:szCs w:val="24"/>
        </w:rPr>
        <w:t xml:space="preserve">ering group meetings </w:t>
      </w:r>
      <w:r w:rsidRPr="002849E2">
        <w:rPr>
          <w:rFonts w:eastAsia="Apple LiSung Light"/>
          <w:sz w:val="24"/>
          <w:szCs w:val="24"/>
        </w:rPr>
        <w:t>and refreshments</w:t>
      </w:r>
    </w:p>
    <w:p w:rsidR="00B87F07" w:rsidRPr="002849E2" w:rsidRDefault="00F45321" w:rsidP="00B87F07">
      <w:pPr>
        <w:numPr>
          <w:ilvl w:val="0"/>
          <w:numId w:val="6"/>
        </w:numPr>
        <w:tabs>
          <w:tab w:val="left" w:pos="0"/>
        </w:tabs>
        <w:spacing w:after="0" w:line="240" w:lineRule="auto"/>
        <w:rPr>
          <w:rFonts w:eastAsia="Apple LiSung Light"/>
          <w:sz w:val="24"/>
          <w:szCs w:val="24"/>
        </w:rPr>
      </w:pPr>
      <w:r w:rsidRPr="002849E2">
        <w:rPr>
          <w:rFonts w:eastAsia="Apple LiSung Light"/>
          <w:sz w:val="24"/>
          <w:szCs w:val="24"/>
        </w:rPr>
        <w:t>Training days, refreshments and</w:t>
      </w:r>
      <w:r w:rsidR="00B87F07" w:rsidRPr="002849E2">
        <w:rPr>
          <w:rFonts w:eastAsia="Apple LiSung Light"/>
          <w:sz w:val="24"/>
          <w:szCs w:val="24"/>
        </w:rPr>
        <w:t xml:space="preserve"> handout packs</w:t>
      </w:r>
    </w:p>
    <w:p w:rsidR="00B87F07" w:rsidRPr="002849E2" w:rsidRDefault="00F45321" w:rsidP="00B87F07">
      <w:pPr>
        <w:numPr>
          <w:ilvl w:val="0"/>
          <w:numId w:val="6"/>
        </w:numPr>
        <w:tabs>
          <w:tab w:val="left" w:pos="0"/>
        </w:tabs>
        <w:spacing w:after="0" w:line="240" w:lineRule="auto"/>
        <w:rPr>
          <w:rFonts w:eastAsia="Apple LiSung Light"/>
          <w:sz w:val="24"/>
          <w:szCs w:val="24"/>
        </w:rPr>
      </w:pPr>
      <w:r w:rsidRPr="002849E2">
        <w:rPr>
          <w:rFonts w:eastAsia="Apple LiSung Light"/>
          <w:sz w:val="24"/>
          <w:szCs w:val="24"/>
        </w:rPr>
        <w:t>Administration</w:t>
      </w:r>
      <w:r w:rsidR="00B87F07" w:rsidRPr="002849E2">
        <w:rPr>
          <w:rFonts w:eastAsia="Apple LiSung Light"/>
          <w:sz w:val="24"/>
          <w:szCs w:val="24"/>
        </w:rPr>
        <w:t xml:space="preserve"> time, on average a few hours per week throughout the scheme.</w:t>
      </w:r>
    </w:p>
    <w:p w:rsidR="00B87F07" w:rsidRPr="002849E2" w:rsidRDefault="007751F0" w:rsidP="0086337F">
      <w:pPr>
        <w:tabs>
          <w:tab w:val="left" w:pos="0"/>
        </w:tabs>
        <w:spacing w:after="0" w:line="240" w:lineRule="auto"/>
        <w:rPr>
          <w:rFonts w:eastAsia="Apple LiSung Light"/>
          <w:sz w:val="24"/>
          <w:szCs w:val="24"/>
        </w:rPr>
      </w:pPr>
      <w:r w:rsidRPr="002849E2">
        <w:rPr>
          <w:rFonts w:eastAsia="Apple LiSung Light"/>
          <w:sz w:val="24"/>
          <w:szCs w:val="24"/>
        </w:rPr>
        <w:t>On the whole there were few reported issues around finance. However following</w:t>
      </w:r>
      <w:r w:rsidR="0086337F" w:rsidRPr="002849E2">
        <w:rPr>
          <w:rFonts w:eastAsia="Apple LiSung Light"/>
          <w:sz w:val="24"/>
          <w:szCs w:val="24"/>
        </w:rPr>
        <w:t xml:space="preserve"> evaluation, s</w:t>
      </w:r>
      <w:r w:rsidR="00B87F07" w:rsidRPr="002849E2">
        <w:rPr>
          <w:rFonts w:eastAsia="Apple LiSung Light"/>
          <w:sz w:val="24"/>
          <w:szCs w:val="24"/>
        </w:rPr>
        <w:t>ome museums were unclear around the responsibility to fund their shopper expenses</w:t>
      </w:r>
      <w:r w:rsidRPr="002849E2">
        <w:rPr>
          <w:rFonts w:eastAsia="Apple LiSung Light"/>
          <w:sz w:val="24"/>
          <w:szCs w:val="24"/>
        </w:rPr>
        <w:t>.</w:t>
      </w:r>
    </w:p>
    <w:p w:rsidR="00B87F07" w:rsidRPr="002849E2" w:rsidRDefault="00326E1C" w:rsidP="00B87F07">
      <w:pPr>
        <w:pStyle w:val="Heading2"/>
        <w:rPr>
          <w:rFonts w:asciiTheme="minorHAnsi" w:eastAsia="Apple LiSung Light" w:hAnsiTheme="minorHAnsi"/>
          <w:sz w:val="24"/>
          <w:szCs w:val="24"/>
        </w:rPr>
      </w:pPr>
      <w:bookmarkStart w:id="14" w:name="_Toc475280828"/>
      <w:r w:rsidRPr="002849E2">
        <w:rPr>
          <w:rFonts w:asciiTheme="minorHAnsi" w:eastAsia="Apple LiSung Light" w:hAnsiTheme="minorHAnsi"/>
          <w:sz w:val="24"/>
          <w:szCs w:val="24"/>
        </w:rPr>
        <w:t xml:space="preserve">2.3 </w:t>
      </w:r>
      <w:r w:rsidR="00B87F07" w:rsidRPr="002849E2">
        <w:rPr>
          <w:rFonts w:asciiTheme="minorHAnsi" w:eastAsia="Apple LiSung Light" w:hAnsiTheme="minorHAnsi"/>
          <w:sz w:val="24"/>
          <w:szCs w:val="24"/>
        </w:rPr>
        <w:t>Survey</w:t>
      </w:r>
      <w:bookmarkEnd w:id="14"/>
    </w:p>
    <w:p w:rsidR="00B87F07" w:rsidRPr="002849E2" w:rsidRDefault="00B87F07" w:rsidP="006021D0">
      <w:pPr>
        <w:tabs>
          <w:tab w:val="left" w:pos="0"/>
        </w:tabs>
        <w:rPr>
          <w:rFonts w:eastAsia="Apple LiSung Light"/>
          <w:sz w:val="24"/>
          <w:szCs w:val="24"/>
        </w:rPr>
      </w:pPr>
      <w:r w:rsidRPr="002849E2">
        <w:rPr>
          <w:rFonts w:eastAsia="Apple LiSung Light"/>
          <w:sz w:val="24"/>
          <w:szCs w:val="24"/>
        </w:rPr>
        <w:t xml:space="preserve">2015 was the first trial run of using </w:t>
      </w:r>
      <w:proofErr w:type="spellStart"/>
      <w:r w:rsidRPr="002849E2">
        <w:rPr>
          <w:rFonts w:eastAsia="Apple LiSung Light"/>
          <w:sz w:val="24"/>
          <w:szCs w:val="24"/>
        </w:rPr>
        <w:t>Smartsurvey</w:t>
      </w:r>
      <w:proofErr w:type="spellEnd"/>
      <w:r w:rsidRPr="002849E2">
        <w:rPr>
          <w:rFonts w:eastAsia="Apple LiSung Light"/>
          <w:sz w:val="24"/>
          <w:szCs w:val="24"/>
        </w:rPr>
        <w:t xml:space="preserve"> to host the SHARE Mystery Shopping Scheme survey. Drawing upon this experience, a number of changes were made to enhance the functionality of the survey making it more user-friendly for 2016. </w:t>
      </w:r>
    </w:p>
    <w:p w:rsidR="00B87F07" w:rsidRPr="002849E2" w:rsidRDefault="00B87F07" w:rsidP="006021D0">
      <w:pPr>
        <w:tabs>
          <w:tab w:val="left" w:pos="0"/>
        </w:tabs>
        <w:rPr>
          <w:rFonts w:eastAsia="Apple LiSung Light"/>
          <w:sz w:val="24"/>
          <w:szCs w:val="24"/>
        </w:rPr>
      </w:pPr>
      <w:r w:rsidRPr="002849E2">
        <w:rPr>
          <w:rFonts w:eastAsia="Apple LiSung Light"/>
          <w:sz w:val="24"/>
          <w:szCs w:val="24"/>
        </w:rPr>
        <w:t xml:space="preserve">In 2015 it was noted that there were issues in the </w:t>
      </w:r>
      <w:proofErr w:type="spellStart"/>
      <w:r w:rsidRPr="002849E2">
        <w:rPr>
          <w:rFonts w:eastAsia="Apple LiSung Light"/>
          <w:sz w:val="24"/>
          <w:szCs w:val="24"/>
        </w:rPr>
        <w:t>Smartsurvey</w:t>
      </w:r>
      <w:proofErr w:type="spellEnd"/>
      <w:r w:rsidRPr="002849E2">
        <w:rPr>
          <w:rFonts w:eastAsia="Apple LiSung Light"/>
          <w:sz w:val="24"/>
          <w:szCs w:val="24"/>
        </w:rPr>
        <w:t xml:space="preserve"> reporting and results sharing features.  In 2016 these were overcome through the introduction of an upgrade to the </w:t>
      </w:r>
      <w:proofErr w:type="spellStart"/>
      <w:r w:rsidRPr="002849E2">
        <w:rPr>
          <w:rFonts w:eastAsia="Apple LiSung Light"/>
          <w:sz w:val="24"/>
          <w:szCs w:val="24"/>
        </w:rPr>
        <w:t>Smartsurvey</w:t>
      </w:r>
      <w:proofErr w:type="spellEnd"/>
      <w:r w:rsidRPr="002849E2">
        <w:rPr>
          <w:rFonts w:eastAsia="Apple LiSung Light"/>
          <w:sz w:val="24"/>
          <w:szCs w:val="24"/>
        </w:rPr>
        <w:t xml:space="preserve"> reporting facility and the implementation of a </w:t>
      </w:r>
      <w:proofErr w:type="spellStart"/>
      <w:r w:rsidRPr="002849E2">
        <w:rPr>
          <w:rFonts w:eastAsia="Apple LiSung Light"/>
          <w:sz w:val="24"/>
          <w:szCs w:val="24"/>
        </w:rPr>
        <w:t>Sharepoint</w:t>
      </w:r>
      <w:proofErr w:type="spellEnd"/>
      <w:r w:rsidRPr="002849E2">
        <w:rPr>
          <w:rFonts w:eastAsia="Apple LiSung Light"/>
          <w:sz w:val="24"/>
          <w:szCs w:val="24"/>
        </w:rPr>
        <w:t xml:space="preserve"> project group platform for sharing results.</w:t>
      </w:r>
      <w:r w:rsidR="006021D0" w:rsidRPr="002849E2">
        <w:rPr>
          <w:rFonts w:eastAsia="Apple LiSung Light"/>
          <w:sz w:val="24"/>
          <w:szCs w:val="24"/>
        </w:rPr>
        <w:t xml:space="preserve"> Positives f</w:t>
      </w:r>
      <w:r w:rsidR="006258AA" w:rsidRPr="002849E2">
        <w:rPr>
          <w:rFonts w:eastAsia="Apple LiSung Light"/>
          <w:sz w:val="24"/>
          <w:szCs w:val="24"/>
        </w:rPr>
        <w:t>rom the survey</w:t>
      </w:r>
      <w:r w:rsidR="006021D0" w:rsidRPr="002849E2">
        <w:rPr>
          <w:rFonts w:eastAsia="Apple LiSung Light"/>
          <w:sz w:val="24"/>
          <w:szCs w:val="24"/>
        </w:rPr>
        <w:t xml:space="preserve"> were:</w:t>
      </w:r>
    </w:p>
    <w:p w:rsidR="00B87F07" w:rsidRPr="002849E2" w:rsidRDefault="00B87F07" w:rsidP="00B87F07">
      <w:pPr>
        <w:numPr>
          <w:ilvl w:val="0"/>
          <w:numId w:val="4"/>
        </w:numPr>
        <w:tabs>
          <w:tab w:val="left" w:pos="0"/>
        </w:tabs>
        <w:spacing w:after="0" w:line="240" w:lineRule="auto"/>
        <w:rPr>
          <w:rFonts w:eastAsia="Apple LiSung Light"/>
          <w:sz w:val="24"/>
          <w:szCs w:val="24"/>
        </w:rPr>
      </w:pPr>
      <w:r w:rsidRPr="002849E2">
        <w:rPr>
          <w:rFonts w:eastAsia="Apple LiSung Light"/>
          <w:sz w:val="24"/>
          <w:szCs w:val="24"/>
        </w:rPr>
        <w:t>The 2016 survey doesn’t have to be completed in one go, it can be saved and returned to at a later date.</w:t>
      </w:r>
    </w:p>
    <w:p w:rsidR="00B87F07" w:rsidRPr="002849E2" w:rsidRDefault="006258AA" w:rsidP="00B87F07">
      <w:pPr>
        <w:numPr>
          <w:ilvl w:val="0"/>
          <w:numId w:val="4"/>
        </w:numPr>
        <w:tabs>
          <w:tab w:val="left" w:pos="0"/>
        </w:tabs>
        <w:spacing w:after="0" w:line="240" w:lineRule="auto"/>
        <w:rPr>
          <w:rFonts w:eastAsia="Apple LiSung Light"/>
          <w:sz w:val="24"/>
          <w:szCs w:val="24"/>
        </w:rPr>
      </w:pPr>
      <w:r w:rsidRPr="002849E2">
        <w:rPr>
          <w:rFonts w:eastAsia="Apple LiSung Light"/>
          <w:sz w:val="24"/>
          <w:szCs w:val="24"/>
        </w:rPr>
        <w:t>S</w:t>
      </w:r>
      <w:r w:rsidR="00B87F07" w:rsidRPr="002849E2">
        <w:rPr>
          <w:rFonts w:eastAsia="Apple LiSung Light"/>
          <w:sz w:val="24"/>
          <w:szCs w:val="24"/>
        </w:rPr>
        <w:t>hoppe</w:t>
      </w:r>
      <w:r w:rsidRPr="002849E2">
        <w:rPr>
          <w:rFonts w:eastAsia="Apple LiSung Light"/>
          <w:sz w:val="24"/>
          <w:szCs w:val="24"/>
        </w:rPr>
        <w:t>rs were able to skip sections which were not relevant to the museum they visited.</w:t>
      </w:r>
    </w:p>
    <w:p w:rsidR="00C63A6A" w:rsidRPr="002849E2" w:rsidRDefault="00C63A6A" w:rsidP="00B87F07">
      <w:pPr>
        <w:numPr>
          <w:ilvl w:val="0"/>
          <w:numId w:val="4"/>
        </w:numPr>
        <w:tabs>
          <w:tab w:val="left" w:pos="0"/>
        </w:tabs>
        <w:spacing w:after="0" w:line="240" w:lineRule="auto"/>
        <w:rPr>
          <w:rFonts w:eastAsia="Apple LiSung Light"/>
          <w:sz w:val="24"/>
          <w:szCs w:val="24"/>
        </w:rPr>
      </w:pPr>
      <w:proofErr w:type="spellStart"/>
      <w:r w:rsidRPr="002849E2">
        <w:rPr>
          <w:rFonts w:eastAsia="Apple LiSung Light"/>
          <w:sz w:val="24"/>
          <w:szCs w:val="24"/>
        </w:rPr>
        <w:t>Shopppers</w:t>
      </w:r>
      <w:proofErr w:type="spellEnd"/>
      <w:r w:rsidRPr="002849E2">
        <w:rPr>
          <w:rFonts w:eastAsia="Apple LiSung Light"/>
          <w:sz w:val="24"/>
          <w:szCs w:val="24"/>
        </w:rPr>
        <w:t xml:space="preserve"> had the opportunity to say why they scored museums in a particular way.</w:t>
      </w:r>
    </w:p>
    <w:p w:rsidR="00B87F07" w:rsidRPr="002849E2" w:rsidRDefault="006021D0" w:rsidP="006021D0">
      <w:pPr>
        <w:tabs>
          <w:tab w:val="left" w:pos="0"/>
        </w:tabs>
        <w:spacing w:after="0" w:line="240" w:lineRule="auto"/>
        <w:rPr>
          <w:rFonts w:eastAsia="Apple LiSung Light"/>
          <w:sz w:val="24"/>
          <w:szCs w:val="24"/>
        </w:rPr>
      </w:pPr>
      <w:r w:rsidRPr="002849E2">
        <w:rPr>
          <w:rFonts w:eastAsia="Apple LiSung Light"/>
          <w:sz w:val="24"/>
          <w:szCs w:val="24"/>
        </w:rPr>
        <w:t>However m</w:t>
      </w:r>
      <w:r w:rsidR="00B87F07" w:rsidRPr="002849E2">
        <w:rPr>
          <w:rFonts w:eastAsia="Apple LiSung Light"/>
          <w:sz w:val="24"/>
          <w:szCs w:val="24"/>
        </w:rPr>
        <w:t>any participants felt the survey was repetitive and long, we are exploring ways to get the same level of detail in the existing survey in a shorter format for shoppers to fill out.</w:t>
      </w:r>
    </w:p>
    <w:p w:rsidR="00B87F07" w:rsidRPr="002849E2" w:rsidRDefault="006258AA" w:rsidP="006021D0">
      <w:pPr>
        <w:tabs>
          <w:tab w:val="left" w:pos="0"/>
        </w:tabs>
        <w:spacing w:after="0" w:line="240" w:lineRule="auto"/>
        <w:rPr>
          <w:rFonts w:eastAsia="Apple LiSung Light"/>
          <w:sz w:val="24"/>
          <w:szCs w:val="24"/>
        </w:rPr>
      </w:pPr>
      <w:r w:rsidRPr="002849E2">
        <w:rPr>
          <w:rFonts w:eastAsia="Apple LiSung Light"/>
          <w:sz w:val="24"/>
          <w:szCs w:val="24"/>
        </w:rPr>
        <w:t>I</w:t>
      </w:r>
      <w:r w:rsidR="006021D0" w:rsidRPr="002849E2">
        <w:rPr>
          <w:rFonts w:eastAsia="Apple LiSung Light"/>
          <w:sz w:val="24"/>
          <w:szCs w:val="24"/>
        </w:rPr>
        <w:t xml:space="preserve">t was </w:t>
      </w:r>
      <w:r w:rsidRPr="002849E2">
        <w:rPr>
          <w:rFonts w:eastAsia="Apple LiSung Light"/>
          <w:sz w:val="24"/>
          <w:szCs w:val="24"/>
        </w:rPr>
        <w:t xml:space="preserve">also </w:t>
      </w:r>
      <w:r w:rsidR="006021D0" w:rsidRPr="002849E2">
        <w:rPr>
          <w:rFonts w:eastAsia="Apple LiSung Light"/>
          <w:sz w:val="24"/>
          <w:szCs w:val="24"/>
        </w:rPr>
        <w:t>noted that t</w:t>
      </w:r>
      <w:r w:rsidR="00232C7F" w:rsidRPr="002849E2">
        <w:rPr>
          <w:rFonts w:eastAsia="Apple LiSung Light"/>
          <w:sz w:val="24"/>
          <w:szCs w:val="24"/>
        </w:rPr>
        <w:t>here are variances</w:t>
      </w:r>
      <w:r w:rsidR="00B87F07" w:rsidRPr="002849E2">
        <w:rPr>
          <w:rFonts w:eastAsia="Apple LiSung Light"/>
          <w:sz w:val="24"/>
          <w:szCs w:val="24"/>
        </w:rPr>
        <w:t xml:space="preserve"> in ways that </w:t>
      </w:r>
      <w:r w:rsidR="00820E65" w:rsidRPr="002849E2">
        <w:rPr>
          <w:rFonts w:eastAsia="Apple LiSung Light"/>
          <w:sz w:val="24"/>
          <w:szCs w:val="24"/>
        </w:rPr>
        <w:t>S</w:t>
      </w:r>
      <w:r w:rsidR="00B87F07" w:rsidRPr="002849E2">
        <w:rPr>
          <w:rFonts w:eastAsia="Apple LiSung Light"/>
          <w:sz w:val="24"/>
          <w:szCs w:val="24"/>
        </w:rPr>
        <w:t>hoppers complete the survey which re</w:t>
      </w:r>
      <w:r w:rsidRPr="002849E2">
        <w:rPr>
          <w:rFonts w:eastAsia="Apple LiSung Light"/>
          <w:sz w:val="24"/>
          <w:szCs w:val="24"/>
        </w:rPr>
        <w:t xml:space="preserve">sults in </w:t>
      </w:r>
      <w:r w:rsidR="00232C7F" w:rsidRPr="002849E2">
        <w:rPr>
          <w:rFonts w:eastAsia="Apple LiSung Light"/>
          <w:sz w:val="24"/>
          <w:szCs w:val="24"/>
        </w:rPr>
        <w:t>inconsistency</w:t>
      </w:r>
      <w:r w:rsidR="00B87F07" w:rsidRPr="002849E2">
        <w:rPr>
          <w:rFonts w:eastAsia="Apple LiSung Light"/>
          <w:sz w:val="24"/>
          <w:szCs w:val="24"/>
        </w:rPr>
        <w:t>.</w:t>
      </w:r>
    </w:p>
    <w:p w:rsidR="00B87F07" w:rsidRPr="002849E2" w:rsidRDefault="00326E1C" w:rsidP="00B87F07">
      <w:pPr>
        <w:pStyle w:val="Heading2"/>
        <w:rPr>
          <w:rFonts w:asciiTheme="minorHAnsi" w:eastAsia="Apple LiSung Light" w:hAnsiTheme="minorHAnsi"/>
          <w:sz w:val="24"/>
          <w:szCs w:val="24"/>
        </w:rPr>
      </w:pPr>
      <w:bookmarkStart w:id="15" w:name="_Toc475280829"/>
      <w:r w:rsidRPr="002849E2">
        <w:rPr>
          <w:rFonts w:asciiTheme="minorHAnsi" w:eastAsia="Apple LiSung Light" w:hAnsiTheme="minorHAnsi"/>
          <w:sz w:val="24"/>
          <w:szCs w:val="24"/>
        </w:rPr>
        <w:lastRenderedPageBreak/>
        <w:t xml:space="preserve">2.4 </w:t>
      </w:r>
      <w:r w:rsidR="00B87F07" w:rsidRPr="002849E2">
        <w:rPr>
          <w:rFonts w:asciiTheme="minorHAnsi" w:eastAsia="Apple LiSung Light" w:hAnsiTheme="minorHAnsi"/>
          <w:sz w:val="24"/>
          <w:szCs w:val="24"/>
        </w:rPr>
        <w:t>Scheme Administration</w:t>
      </w:r>
      <w:bookmarkEnd w:id="15"/>
    </w:p>
    <w:p w:rsidR="00B87F07" w:rsidRPr="002849E2" w:rsidRDefault="00820E65" w:rsidP="006021D0">
      <w:pPr>
        <w:tabs>
          <w:tab w:val="left" w:pos="0"/>
        </w:tabs>
        <w:rPr>
          <w:rFonts w:eastAsia="Apple LiSung Light"/>
          <w:sz w:val="24"/>
          <w:szCs w:val="24"/>
        </w:rPr>
      </w:pPr>
      <w:r w:rsidRPr="002849E2">
        <w:rPr>
          <w:rFonts w:eastAsia="Apple LiSung Light"/>
          <w:sz w:val="24"/>
          <w:szCs w:val="24"/>
        </w:rPr>
        <w:t>The role of the Mystery Shopping Scheme Coordin</w:t>
      </w:r>
      <w:r w:rsidR="00B87F07" w:rsidRPr="002849E2">
        <w:rPr>
          <w:rFonts w:eastAsia="Apple LiSung Light"/>
          <w:sz w:val="24"/>
          <w:szCs w:val="24"/>
        </w:rPr>
        <w:t xml:space="preserve">ator has been essential to the smooth and efficient running of the scheme.  </w:t>
      </w:r>
    </w:p>
    <w:p w:rsidR="00B87F07" w:rsidRPr="002849E2" w:rsidRDefault="006767B6" w:rsidP="006021D0">
      <w:pPr>
        <w:tabs>
          <w:tab w:val="left" w:pos="0"/>
        </w:tabs>
        <w:rPr>
          <w:rFonts w:eastAsia="Apple LiSung Light"/>
          <w:sz w:val="24"/>
          <w:szCs w:val="24"/>
        </w:rPr>
      </w:pPr>
      <w:r w:rsidRPr="002849E2">
        <w:rPr>
          <w:rFonts w:eastAsia="Apple LiSung Light"/>
          <w:sz w:val="24"/>
          <w:szCs w:val="24"/>
        </w:rPr>
        <w:t xml:space="preserve">It </w:t>
      </w:r>
      <w:r w:rsidR="00B87F07" w:rsidRPr="002849E2">
        <w:rPr>
          <w:rFonts w:eastAsia="Apple LiSung Light"/>
          <w:sz w:val="24"/>
          <w:szCs w:val="24"/>
        </w:rPr>
        <w:t xml:space="preserve">involved being the first point of contact for all </w:t>
      </w:r>
      <w:r w:rsidR="00930504">
        <w:rPr>
          <w:rFonts w:eastAsia="Apple LiSung Light"/>
          <w:sz w:val="24"/>
          <w:szCs w:val="24"/>
        </w:rPr>
        <w:t>Mystery</w:t>
      </w:r>
      <w:r w:rsidR="00B87F07" w:rsidRPr="002849E2">
        <w:rPr>
          <w:rFonts w:eastAsia="Apple LiSung Light"/>
          <w:sz w:val="24"/>
          <w:szCs w:val="24"/>
        </w:rPr>
        <w:t xml:space="preserve"> shoppers and museum leads for the scheme:</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 xml:space="preserve">Responsible for contacting leads (and shoppers where appropriate), arranging training, confirming their details and gathering information on distances to travel and conflicts of interest prior to allocating visits.  </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Planning a range of visits in tranches throughout the duration of the scheme.</w:t>
      </w:r>
    </w:p>
    <w:p w:rsidR="0061211B" w:rsidRPr="002849E2" w:rsidRDefault="0061211B"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Developing IT solutions to improve the scheme’s offer to museums.</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 xml:space="preserve">Allocate visits to shoppers by listing the allocations using the project management facility of </w:t>
      </w:r>
      <w:proofErr w:type="spellStart"/>
      <w:r w:rsidRPr="002849E2">
        <w:rPr>
          <w:rFonts w:eastAsia="Apple LiSung Light"/>
          <w:sz w:val="24"/>
          <w:szCs w:val="24"/>
        </w:rPr>
        <w:t>Sharepoint</w:t>
      </w:r>
      <w:proofErr w:type="spellEnd"/>
      <w:r w:rsidRPr="002849E2">
        <w:rPr>
          <w:rFonts w:eastAsia="Apple LiSung Light"/>
          <w:sz w:val="24"/>
          <w:szCs w:val="24"/>
        </w:rPr>
        <w:t xml:space="preserve"> for the Museum Lead to distribute amongst shoppers</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 xml:space="preserve">Send out unique link to the survey through </w:t>
      </w:r>
      <w:proofErr w:type="spellStart"/>
      <w:r w:rsidRPr="002849E2">
        <w:rPr>
          <w:rFonts w:eastAsia="Apple LiSung Light"/>
          <w:sz w:val="24"/>
          <w:szCs w:val="24"/>
        </w:rPr>
        <w:t>Smartsurvey</w:t>
      </w:r>
      <w:proofErr w:type="spellEnd"/>
      <w:r w:rsidRPr="002849E2">
        <w:rPr>
          <w:rFonts w:eastAsia="Apple LiSung Light"/>
          <w:sz w:val="24"/>
          <w:szCs w:val="24"/>
        </w:rPr>
        <w:t>.</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Check for survey return and chase where necessary.</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 xml:space="preserve">Run reports from </w:t>
      </w:r>
      <w:proofErr w:type="spellStart"/>
      <w:r w:rsidRPr="002849E2">
        <w:rPr>
          <w:rFonts w:eastAsia="Apple LiSung Light"/>
          <w:sz w:val="24"/>
          <w:szCs w:val="24"/>
        </w:rPr>
        <w:t>Smartsurvey</w:t>
      </w:r>
      <w:proofErr w:type="spellEnd"/>
      <w:r w:rsidRPr="002849E2">
        <w:rPr>
          <w:rFonts w:eastAsia="Apple LiSung Light"/>
          <w:sz w:val="24"/>
          <w:szCs w:val="24"/>
        </w:rPr>
        <w:t xml:space="preserve">, removing any personal data relating to the shopper and upload to </w:t>
      </w:r>
      <w:proofErr w:type="spellStart"/>
      <w:r w:rsidRPr="002849E2">
        <w:rPr>
          <w:rFonts w:eastAsia="Apple LiSung Light"/>
          <w:sz w:val="24"/>
          <w:szCs w:val="24"/>
        </w:rPr>
        <w:t>Sharepoint</w:t>
      </w:r>
      <w:proofErr w:type="spellEnd"/>
      <w:r w:rsidRPr="002849E2">
        <w:rPr>
          <w:rFonts w:eastAsia="Apple LiSung Light"/>
          <w:sz w:val="24"/>
          <w:szCs w:val="24"/>
        </w:rPr>
        <w:t xml:space="preserve"> and share the document with the Museum Lead.</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Put together and administer a SHARE Mystery Shopper Scheme Midterm Evaluation, separately with shoppers and Museum Leads as well as facilitate an Evaluation Day at the Fitzwilliam Museum at the end of the scheme.</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Answer any questions, deal with any enquiries throughout the scheme.</w:t>
      </w:r>
    </w:p>
    <w:p w:rsidR="00B87F07" w:rsidRPr="002849E2" w:rsidRDefault="00B87F07" w:rsidP="00B87F07">
      <w:pPr>
        <w:numPr>
          <w:ilvl w:val="0"/>
          <w:numId w:val="10"/>
        </w:numPr>
        <w:tabs>
          <w:tab w:val="left" w:pos="0"/>
        </w:tabs>
        <w:spacing w:after="0" w:line="240" w:lineRule="auto"/>
        <w:rPr>
          <w:rFonts w:eastAsia="Apple LiSung Light"/>
          <w:sz w:val="24"/>
          <w:szCs w:val="24"/>
        </w:rPr>
      </w:pPr>
      <w:r w:rsidRPr="002849E2">
        <w:rPr>
          <w:rFonts w:eastAsia="Apple LiSung Light"/>
          <w:sz w:val="24"/>
          <w:szCs w:val="24"/>
        </w:rPr>
        <w:t>Prepare and write up a scheme evaluation and recommendations for 2017 and future schemes.</w:t>
      </w:r>
    </w:p>
    <w:p w:rsidR="00B87F07" w:rsidRPr="002849E2" w:rsidRDefault="0048633F" w:rsidP="006021D0">
      <w:pPr>
        <w:tabs>
          <w:tab w:val="left" w:pos="0"/>
        </w:tabs>
        <w:rPr>
          <w:rFonts w:eastAsia="Apple LiSung Light"/>
          <w:sz w:val="24"/>
          <w:szCs w:val="24"/>
        </w:rPr>
      </w:pPr>
      <w:r>
        <w:rPr>
          <w:rFonts w:eastAsia="Apple LiSung Light"/>
          <w:sz w:val="24"/>
          <w:szCs w:val="24"/>
        </w:rPr>
        <w:t>The Scheme Coordinat</w:t>
      </w:r>
      <w:r w:rsidR="00B87F07" w:rsidRPr="002849E2">
        <w:rPr>
          <w:rFonts w:eastAsia="Apple LiSung Light"/>
          <w:sz w:val="24"/>
          <w:szCs w:val="24"/>
        </w:rPr>
        <w:t xml:space="preserve">or was flexible, working evenings, weekends, as well as set days in a week and as and when reactively. </w:t>
      </w:r>
    </w:p>
    <w:p w:rsidR="0061211B" w:rsidRPr="002849E2" w:rsidRDefault="0061211B" w:rsidP="006021D0">
      <w:pPr>
        <w:tabs>
          <w:tab w:val="left" w:pos="0"/>
        </w:tabs>
        <w:rPr>
          <w:rFonts w:eastAsia="Apple LiSung Light"/>
          <w:sz w:val="24"/>
          <w:szCs w:val="24"/>
        </w:rPr>
      </w:pPr>
      <w:r w:rsidRPr="002849E2">
        <w:rPr>
          <w:rFonts w:eastAsia="Apple LiSung Light"/>
          <w:sz w:val="24"/>
          <w:szCs w:val="24"/>
        </w:rPr>
        <w:t xml:space="preserve">In 2015, following scheme evaluation, a recommendation was made to create a facility whereby museums could view feedback from mystery shopping visits to their museum. The </w:t>
      </w:r>
      <w:proofErr w:type="spellStart"/>
      <w:r w:rsidRPr="002849E2">
        <w:rPr>
          <w:rFonts w:eastAsia="Apple LiSung Light"/>
          <w:sz w:val="24"/>
          <w:szCs w:val="24"/>
        </w:rPr>
        <w:t>Sharepoint</w:t>
      </w:r>
      <w:proofErr w:type="spellEnd"/>
      <w:r w:rsidRPr="002849E2">
        <w:rPr>
          <w:rFonts w:eastAsia="Apple LiSung Light"/>
          <w:sz w:val="24"/>
          <w:szCs w:val="24"/>
        </w:rPr>
        <w:t xml:space="preserve"> was created in order to fulfil this requirement. It enable museums to access data from their mystery shops and to project manage the visits they have been allocated.</w:t>
      </w:r>
      <w:r w:rsidR="00182E1D" w:rsidRPr="002849E2">
        <w:rPr>
          <w:rFonts w:eastAsia="Apple LiSung Light"/>
          <w:sz w:val="24"/>
          <w:szCs w:val="24"/>
        </w:rPr>
        <w:t xml:space="preserve"> This was the main point of contact between museum leads and the coordinator.</w:t>
      </w:r>
    </w:p>
    <w:p w:rsidR="00B87F07" w:rsidRPr="002849E2" w:rsidRDefault="00B87F07" w:rsidP="006021D0">
      <w:pPr>
        <w:tabs>
          <w:tab w:val="left" w:pos="0"/>
        </w:tabs>
        <w:rPr>
          <w:rFonts w:eastAsia="Apple LiSung Light"/>
          <w:sz w:val="24"/>
          <w:szCs w:val="24"/>
        </w:rPr>
      </w:pPr>
      <w:r w:rsidRPr="002849E2">
        <w:rPr>
          <w:rFonts w:eastAsia="Apple LiSung Light"/>
          <w:sz w:val="24"/>
          <w:szCs w:val="24"/>
        </w:rPr>
        <w:t xml:space="preserve">In 2015 a recommendation that the role of Museum Leads could be expanded to allocating visits amongst their </w:t>
      </w:r>
      <w:r w:rsidR="00930504">
        <w:rPr>
          <w:rFonts w:eastAsia="Apple LiSung Light"/>
          <w:sz w:val="24"/>
          <w:szCs w:val="24"/>
        </w:rPr>
        <w:t>Shoppers</w:t>
      </w:r>
      <w:r w:rsidRPr="002849E2">
        <w:rPr>
          <w:rFonts w:eastAsia="Apple LiSung Light"/>
          <w:sz w:val="24"/>
          <w:szCs w:val="24"/>
        </w:rPr>
        <w:t xml:space="preserve"> was suggested. In 2016, this was implemented, and the scheme saw Museum Leads overseeing the mystery shopping process, allocating visits, ensuring visits are completed and surveys returned on time.</w:t>
      </w:r>
      <w:r w:rsidRPr="002849E2">
        <w:rPr>
          <w:rFonts w:eastAsia="Apple LiSung Light"/>
          <w:b/>
          <w:sz w:val="24"/>
          <w:szCs w:val="24"/>
        </w:rPr>
        <w:tab/>
      </w:r>
    </w:p>
    <w:p w:rsidR="00B87F07" w:rsidRPr="002849E2" w:rsidRDefault="00326E1C" w:rsidP="00B87F07">
      <w:pPr>
        <w:pStyle w:val="Heading2"/>
        <w:rPr>
          <w:rFonts w:asciiTheme="minorHAnsi" w:eastAsia="Apple LiSung Light" w:hAnsiTheme="minorHAnsi"/>
          <w:sz w:val="24"/>
          <w:szCs w:val="24"/>
        </w:rPr>
      </w:pPr>
      <w:bookmarkStart w:id="16" w:name="_Toc475280830"/>
      <w:r w:rsidRPr="002849E2">
        <w:rPr>
          <w:rFonts w:asciiTheme="minorHAnsi" w:eastAsia="Apple LiSung Light" w:hAnsiTheme="minorHAnsi"/>
          <w:sz w:val="24"/>
          <w:szCs w:val="24"/>
        </w:rPr>
        <w:t xml:space="preserve">2.5 </w:t>
      </w:r>
      <w:r w:rsidR="00B87F07" w:rsidRPr="002849E2">
        <w:rPr>
          <w:rFonts w:asciiTheme="minorHAnsi" w:eastAsia="Apple LiSung Light" w:hAnsiTheme="minorHAnsi"/>
          <w:sz w:val="24"/>
          <w:szCs w:val="24"/>
        </w:rPr>
        <w:t>Communication with participant museums</w:t>
      </w:r>
      <w:bookmarkEnd w:id="16"/>
    </w:p>
    <w:p w:rsidR="00B87F07" w:rsidRPr="002849E2" w:rsidRDefault="00B87F07" w:rsidP="006021D0">
      <w:pPr>
        <w:tabs>
          <w:tab w:val="left" w:pos="0"/>
        </w:tabs>
        <w:rPr>
          <w:rFonts w:eastAsia="Apple LiSung Light"/>
          <w:sz w:val="24"/>
          <w:szCs w:val="24"/>
        </w:rPr>
      </w:pPr>
      <w:r w:rsidRPr="002849E2">
        <w:rPr>
          <w:rFonts w:eastAsia="Apple LiSung Light"/>
          <w:sz w:val="24"/>
          <w:szCs w:val="24"/>
        </w:rPr>
        <w:t xml:space="preserve">The </w:t>
      </w:r>
      <w:r w:rsidR="006021D0" w:rsidRPr="002849E2">
        <w:rPr>
          <w:rFonts w:eastAsia="Apple LiSung Light"/>
          <w:sz w:val="24"/>
          <w:szCs w:val="24"/>
        </w:rPr>
        <w:t>Scheme C</w:t>
      </w:r>
      <w:r w:rsidR="00182E1D" w:rsidRPr="002849E2">
        <w:rPr>
          <w:rFonts w:eastAsia="Apple LiSung Light"/>
          <w:sz w:val="24"/>
          <w:szCs w:val="24"/>
        </w:rPr>
        <w:t>oordinator</w:t>
      </w:r>
      <w:r w:rsidRPr="002849E2">
        <w:rPr>
          <w:rFonts w:eastAsia="Apple LiSung Light"/>
          <w:sz w:val="24"/>
          <w:szCs w:val="24"/>
        </w:rPr>
        <w:t xml:space="preserve"> used a </w:t>
      </w:r>
      <w:proofErr w:type="spellStart"/>
      <w:r w:rsidRPr="002849E2">
        <w:rPr>
          <w:rFonts w:eastAsia="Apple LiSung Light"/>
          <w:sz w:val="24"/>
          <w:szCs w:val="24"/>
        </w:rPr>
        <w:t>Sharepoint</w:t>
      </w:r>
      <w:proofErr w:type="spellEnd"/>
      <w:r w:rsidRPr="002849E2">
        <w:rPr>
          <w:rFonts w:eastAsia="Apple LiSung Light"/>
          <w:sz w:val="24"/>
          <w:szCs w:val="24"/>
        </w:rPr>
        <w:t xml:space="preserve"> as an interface between SHARE and each museum lead taking part.</w:t>
      </w:r>
      <w:r w:rsidR="007751F0" w:rsidRPr="002849E2">
        <w:rPr>
          <w:rFonts w:eastAsia="Apple LiSung Light"/>
          <w:sz w:val="24"/>
          <w:szCs w:val="24"/>
        </w:rPr>
        <w:t xml:space="preserve"> </w:t>
      </w:r>
      <w:r w:rsidRPr="002849E2">
        <w:rPr>
          <w:rFonts w:eastAsia="Apple LiSung Light"/>
          <w:sz w:val="24"/>
          <w:szCs w:val="24"/>
        </w:rPr>
        <w:t xml:space="preserve">Many museum leads found the </w:t>
      </w:r>
      <w:proofErr w:type="spellStart"/>
      <w:r w:rsidRPr="002849E2">
        <w:rPr>
          <w:rFonts w:eastAsia="Apple LiSung Light"/>
          <w:sz w:val="24"/>
          <w:szCs w:val="24"/>
        </w:rPr>
        <w:t>Sharepoint</w:t>
      </w:r>
      <w:proofErr w:type="spellEnd"/>
      <w:r w:rsidRPr="002849E2">
        <w:rPr>
          <w:rFonts w:eastAsia="Apple LiSung Light"/>
          <w:sz w:val="24"/>
          <w:szCs w:val="24"/>
        </w:rPr>
        <w:t xml:space="preserve"> a good way to share the mu</w:t>
      </w:r>
      <w:r w:rsidR="007751F0" w:rsidRPr="002849E2">
        <w:rPr>
          <w:rFonts w:eastAsia="Apple LiSung Light"/>
          <w:sz w:val="24"/>
          <w:szCs w:val="24"/>
        </w:rPr>
        <w:t>seum allocations with SHARE.</w:t>
      </w:r>
    </w:p>
    <w:p w:rsidR="007751F0" w:rsidRPr="002849E2" w:rsidRDefault="007751F0" w:rsidP="006021D0">
      <w:pPr>
        <w:tabs>
          <w:tab w:val="left" w:pos="0"/>
        </w:tabs>
        <w:rPr>
          <w:rFonts w:eastAsia="Apple LiSung Light"/>
          <w:sz w:val="24"/>
          <w:szCs w:val="24"/>
        </w:rPr>
      </w:pPr>
      <w:r w:rsidRPr="002849E2">
        <w:rPr>
          <w:rFonts w:eastAsia="Apple LiSung Light"/>
          <w:sz w:val="24"/>
          <w:szCs w:val="24"/>
        </w:rPr>
        <w:lastRenderedPageBreak/>
        <w:t xml:space="preserve">Much communication about the aims and processes involved in talking part in the scheme were given to participants ahead of the scheme commencing. At the training days participants were given handouts with an overview of the scheme, instructions on conducting a mystery shopping visit and a paper copy of the questionnaire that </w:t>
      </w:r>
      <w:r w:rsidR="00930504">
        <w:rPr>
          <w:rFonts w:eastAsia="Apple LiSung Light"/>
          <w:sz w:val="24"/>
          <w:szCs w:val="24"/>
        </w:rPr>
        <w:t>Shoppers</w:t>
      </w:r>
      <w:r w:rsidRPr="002849E2">
        <w:rPr>
          <w:rFonts w:eastAsia="Apple LiSung Light"/>
          <w:sz w:val="24"/>
          <w:szCs w:val="24"/>
        </w:rPr>
        <w:t xml:space="preserve"> would complete in an online format. Participants taking on the responsibility of the Museum Lead role were given instructions for accessing the </w:t>
      </w:r>
      <w:proofErr w:type="spellStart"/>
      <w:r w:rsidRPr="002849E2">
        <w:rPr>
          <w:rFonts w:eastAsia="Apple LiSung Light"/>
          <w:sz w:val="24"/>
          <w:szCs w:val="24"/>
        </w:rPr>
        <w:t>Sharepoint</w:t>
      </w:r>
      <w:proofErr w:type="spellEnd"/>
      <w:r w:rsidRPr="002849E2">
        <w:rPr>
          <w:rFonts w:eastAsia="Apple LiSung Light"/>
          <w:sz w:val="24"/>
          <w:szCs w:val="24"/>
        </w:rPr>
        <w:t>.</w:t>
      </w:r>
    </w:p>
    <w:p w:rsidR="006021D0" w:rsidRPr="002849E2" w:rsidRDefault="007751F0" w:rsidP="006021D0">
      <w:pPr>
        <w:tabs>
          <w:tab w:val="left" w:pos="0"/>
        </w:tabs>
        <w:rPr>
          <w:rFonts w:eastAsia="Apple LiSung Light"/>
          <w:sz w:val="24"/>
          <w:szCs w:val="24"/>
        </w:rPr>
      </w:pPr>
      <w:r w:rsidRPr="002849E2">
        <w:rPr>
          <w:rFonts w:eastAsia="Apple LiSung Light"/>
          <w:sz w:val="24"/>
          <w:szCs w:val="24"/>
        </w:rPr>
        <w:t xml:space="preserve">The </w:t>
      </w:r>
      <w:proofErr w:type="spellStart"/>
      <w:r w:rsidRPr="002849E2">
        <w:rPr>
          <w:rFonts w:eastAsia="Apple LiSung Light"/>
          <w:sz w:val="24"/>
          <w:szCs w:val="24"/>
        </w:rPr>
        <w:t>Sharepoint</w:t>
      </w:r>
      <w:proofErr w:type="spellEnd"/>
      <w:r w:rsidRPr="002849E2">
        <w:rPr>
          <w:rFonts w:eastAsia="Apple LiSung Light"/>
          <w:sz w:val="24"/>
          <w:szCs w:val="24"/>
        </w:rPr>
        <w:t xml:space="preserve"> was developed by the Coordinator with an Analyst Programmer from N</w:t>
      </w:r>
      <w:r w:rsidR="009524B5" w:rsidRPr="002849E2">
        <w:rPr>
          <w:rFonts w:eastAsia="Apple LiSung Light"/>
          <w:sz w:val="24"/>
          <w:szCs w:val="24"/>
        </w:rPr>
        <w:t xml:space="preserve">orfolk </w:t>
      </w:r>
      <w:r w:rsidRPr="002849E2">
        <w:rPr>
          <w:rFonts w:eastAsia="Apple LiSung Light"/>
          <w:sz w:val="24"/>
          <w:szCs w:val="24"/>
        </w:rPr>
        <w:t>C</w:t>
      </w:r>
      <w:r w:rsidR="009524B5" w:rsidRPr="002849E2">
        <w:rPr>
          <w:rFonts w:eastAsia="Apple LiSung Light"/>
          <w:sz w:val="24"/>
          <w:szCs w:val="24"/>
        </w:rPr>
        <w:t xml:space="preserve">ounty </w:t>
      </w:r>
      <w:r w:rsidRPr="002849E2">
        <w:rPr>
          <w:rFonts w:eastAsia="Apple LiSung Light"/>
          <w:sz w:val="24"/>
          <w:szCs w:val="24"/>
        </w:rPr>
        <w:t>C</w:t>
      </w:r>
      <w:r w:rsidR="009524B5" w:rsidRPr="002849E2">
        <w:rPr>
          <w:rFonts w:eastAsia="Apple LiSung Light"/>
          <w:sz w:val="24"/>
          <w:szCs w:val="24"/>
        </w:rPr>
        <w:t>ouncil (NCC)</w:t>
      </w:r>
      <w:r w:rsidRPr="002849E2">
        <w:rPr>
          <w:rFonts w:eastAsia="Apple LiSung Light"/>
          <w:sz w:val="24"/>
          <w:szCs w:val="24"/>
        </w:rPr>
        <w:t xml:space="preserve">. The aim was to create </w:t>
      </w:r>
      <w:r w:rsidR="00C25F8F" w:rsidRPr="002849E2">
        <w:rPr>
          <w:rFonts w:eastAsia="Apple LiSung Light"/>
          <w:sz w:val="24"/>
          <w:szCs w:val="24"/>
        </w:rPr>
        <w:t>a parent site as</w:t>
      </w:r>
      <w:r w:rsidRPr="002849E2">
        <w:rPr>
          <w:rFonts w:eastAsia="Apple LiSung Light"/>
          <w:sz w:val="24"/>
          <w:szCs w:val="24"/>
        </w:rPr>
        <w:t xml:space="preserve"> single platform for the coordinator to contact </w:t>
      </w:r>
      <w:r w:rsidR="00C25F8F" w:rsidRPr="002849E2">
        <w:rPr>
          <w:rFonts w:eastAsia="Apple LiSung Light"/>
          <w:sz w:val="24"/>
          <w:szCs w:val="24"/>
        </w:rPr>
        <w:t>the museums taking part. This site</w:t>
      </w:r>
      <w:r w:rsidRPr="002849E2">
        <w:rPr>
          <w:rFonts w:eastAsia="Apple LiSung Light"/>
          <w:sz w:val="24"/>
          <w:szCs w:val="24"/>
        </w:rPr>
        <w:t xml:space="preserve"> w</w:t>
      </w:r>
      <w:r w:rsidR="00C25F8F" w:rsidRPr="002849E2">
        <w:rPr>
          <w:rFonts w:eastAsia="Apple LiSung Light"/>
          <w:sz w:val="24"/>
          <w:szCs w:val="24"/>
        </w:rPr>
        <w:t>ould be a</w:t>
      </w:r>
      <w:r w:rsidRPr="002849E2">
        <w:rPr>
          <w:rFonts w:eastAsia="Apple LiSung Light"/>
          <w:sz w:val="24"/>
          <w:szCs w:val="24"/>
        </w:rPr>
        <w:t xml:space="preserve"> project management tool, document s</w:t>
      </w:r>
      <w:r w:rsidR="00C25F8F" w:rsidRPr="002849E2">
        <w:rPr>
          <w:rFonts w:eastAsia="Apple LiSung Light"/>
          <w:sz w:val="24"/>
          <w:szCs w:val="24"/>
        </w:rPr>
        <w:t>haring and storage facility. Each museum would have its own site which was part of and managed by the parent site.</w:t>
      </w:r>
      <w:r w:rsidR="006021D0" w:rsidRPr="002849E2">
        <w:rPr>
          <w:rFonts w:eastAsia="Apple LiSung Light"/>
          <w:sz w:val="24"/>
          <w:szCs w:val="24"/>
        </w:rPr>
        <w:t xml:space="preserve"> </w:t>
      </w:r>
    </w:p>
    <w:p w:rsidR="00B87F07" w:rsidRPr="002849E2" w:rsidRDefault="006021D0" w:rsidP="006021D0">
      <w:pPr>
        <w:tabs>
          <w:tab w:val="left" w:pos="0"/>
        </w:tabs>
        <w:rPr>
          <w:rFonts w:eastAsia="Apple LiSung Light"/>
          <w:sz w:val="24"/>
          <w:szCs w:val="24"/>
        </w:rPr>
      </w:pPr>
      <w:r w:rsidRPr="002849E2">
        <w:rPr>
          <w:rFonts w:eastAsia="Apple LiSung Light"/>
          <w:sz w:val="24"/>
          <w:szCs w:val="24"/>
        </w:rPr>
        <w:t xml:space="preserve">There were no official contracts put in place for museums taking part. The reciprocal nature of the scheme acted as a guarantee for visits to take place, in essence giving a visit to receive one. However there were some issues with this whereby museums were unable to fulfil their obligation with in the timeframe. Having been given allocations and timeslots in advance meant it was difficult to find other museums to swap with because they had already made arrangements with </w:t>
      </w:r>
      <w:r w:rsidR="00C05229" w:rsidRPr="002849E2">
        <w:rPr>
          <w:rFonts w:eastAsia="Apple LiSung Light"/>
          <w:sz w:val="24"/>
          <w:szCs w:val="24"/>
        </w:rPr>
        <w:t xml:space="preserve">work, travel and or childcare. </w:t>
      </w:r>
    </w:p>
    <w:p w:rsidR="00B87F07" w:rsidRPr="002849E2" w:rsidRDefault="00326E1C" w:rsidP="00B87F07">
      <w:pPr>
        <w:pStyle w:val="Heading2"/>
        <w:rPr>
          <w:rFonts w:asciiTheme="minorHAnsi" w:eastAsia="Apple LiSung Light" w:hAnsiTheme="minorHAnsi"/>
          <w:sz w:val="24"/>
          <w:szCs w:val="24"/>
        </w:rPr>
      </w:pPr>
      <w:bookmarkStart w:id="17" w:name="_Toc475280831"/>
      <w:r w:rsidRPr="002849E2">
        <w:rPr>
          <w:rFonts w:asciiTheme="minorHAnsi" w:eastAsia="Apple LiSung Light" w:hAnsiTheme="minorHAnsi"/>
          <w:sz w:val="24"/>
          <w:szCs w:val="24"/>
        </w:rPr>
        <w:t xml:space="preserve">2.6 </w:t>
      </w:r>
      <w:r w:rsidR="00B87F07" w:rsidRPr="002849E2">
        <w:rPr>
          <w:rFonts w:asciiTheme="minorHAnsi" w:eastAsia="Apple LiSung Light" w:hAnsiTheme="minorHAnsi"/>
          <w:sz w:val="24"/>
          <w:szCs w:val="24"/>
        </w:rPr>
        <w:t xml:space="preserve">Communication with </w:t>
      </w:r>
      <w:r w:rsidR="00930504">
        <w:rPr>
          <w:rFonts w:asciiTheme="minorHAnsi" w:eastAsia="Apple LiSung Light" w:hAnsiTheme="minorHAnsi"/>
          <w:sz w:val="24"/>
          <w:szCs w:val="24"/>
        </w:rPr>
        <w:t>Shoppers</w:t>
      </w:r>
      <w:bookmarkEnd w:id="17"/>
    </w:p>
    <w:p w:rsidR="00B87F07" w:rsidRPr="002849E2" w:rsidRDefault="00B87F07" w:rsidP="00326E1C">
      <w:pPr>
        <w:tabs>
          <w:tab w:val="left" w:pos="0"/>
        </w:tabs>
        <w:rPr>
          <w:rFonts w:eastAsia="Apple LiSung Light"/>
          <w:sz w:val="24"/>
          <w:szCs w:val="24"/>
        </w:rPr>
      </w:pPr>
      <w:r w:rsidRPr="002849E2">
        <w:rPr>
          <w:rFonts w:eastAsia="Apple LiSung Light"/>
          <w:sz w:val="24"/>
          <w:szCs w:val="24"/>
        </w:rPr>
        <w:t xml:space="preserve">The main difference between the 2015 and 2016 schemes was the enhancement of the Museum Lead role in managing their </w:t>
      </w:r>
      <w:r w:rsidR="00930504">
        <w:rPr>
          <w:rFonts w:eastAsia="Apple LiSung Light"/>
          <w:sz w:val="24"/>
          <w:szCs w:val="24"/>
        </w:rPr>
        <w:t>Shoppers</w:t>
      </w:r>
      <w:r w:rsidRPr="002849E2">
        <w:rPr>
          <w:rFonts w:eastAsia="Apple LiSung Light"/>
          <w:sz w:val="24"/>
          <w:szCs w:val="24"/>
        </w:rPr>
        <w:t>.</w:t>
      </w:r>
      <w:r w:rsidR="00C25F8F" w:rsidRPr="002849E2">
        <w:rPr>
          <w:rFonts w:eastAsia="Apple LiSung Light"/>
          <w:sz w:val="24"/>
          <w:szCs w:val="24"/>
        </w:rPr>
        <w:t xml:space="preserve"> </w:t>
      </w:r>
    </w:p>
    <w:p w:rsidR="00C25F8F" w:rsidRPr="002849E2" w:rsidRDefault="00C25F8F" w:rsidP="00326E1C">
      <w:pPr>
        <w:tabs>
          <w:tab w:val="left" w:pos="0"/>
        </w:tabs>
        <w:rPr>
          <w:rFonts w:eastAsia="Apple LiSung Light"/>
          <w:sz w:val="24"/>
          <w:szCs w:val="24"/>
        </w:rPr>
      </w:pPr>
      <w:r w:rsidRPr="002849E2">
        <w:rPr>
          <w:rFonts w:eastAsia="Apple LiSung Light"/>
          <w:sz w:val="24"/>
          <w:szCs w:val="24"/>
        </w:rPr>
        <w:t xml:space="preserve">The Museum Lead was responsible for day-to-day management of their mystery shopping team. The role included </w:t>
      </w:r>
      <w:r w:rsidR="006E15A1" w:rsidRPr="002849E2">
        <w:rPr>
          <w:rFonts w:eastAsia="Apple LiSung Light"/>
          <w:sz w:val="24"/>
          <w:szCs w:val="24"/>
        </w:rPr>
        <w:t xml:space="preserve">coordinating </w:t>
      </w:r>
      <w:r w:rsidR="00930504">
        <w:rPr>
          <w:rFonts w:eastAsia="Apple LiSung Light"/>
          <w:sz w:val="24"/>
          <w:szCs w:val="24"/>
        </w:rPr>
        <w:t>M</w:t>
      </w:r>
      <w:r w:rsidRPr="002849E2">
        <w:rPr>
          <w:rFonts w:eastAsia="Apple LiSung Light"/>
          <w:sz w:val="24"/>
          <w:szCs w:val="24"/>
        </w:rPr>
        <w:t xml:space="preserve">ystery </w:t>
      </w:r>
      <w:r w:rsidR="00930504">
        <w:rPr>
          <w:rFonts w:eastAsia="Apple LiSung Light"/>
          <w:sz w:val="24"/>
          <w:szCs w:val="24"/>
        </w:rPr>
        <w:t>Shoppers</w:t>
      </w:r>
      <w:r w:rsidR="006E15A1" w:rsidRPr="002849E2">
        <w:rPr>
          <w:rFonts w:eastAsia="Apple LiSung Light"/>
          <w:sz w:val="24"/>
          <w:szCs w:val="24"/>
        </w:rPr>
        <w:t xml:space="preserve">, </w:t>
      </w:r>
      <w:r w:rsidRPr="002849E2">
        <w:rPr>
          <w:rFonts w:eastAsia="Apple LiSung Light"/>
          <w:sz w:val="24"/>
          <w:szCs w:val="24"/>
        </w:rPr>
        <w:t xml:space="preserve">allocating visits and </w:t>
      </w:r>
      <w:r w:rsidR="00820E65" w:rsidRPr="002849E2">
        <w:rPr>
          <w:rFonts w:eastAsia="Apple LiSung Light"/>
          <w:sz w:val="24"/>
          <w:szCs w:val="24"/>
        </w:rPr>
        <w:t>being first contact for any S</w:t>
      </w:r>
      <w:r w:rsidR="006E15A1" w:rsidRPr="002849E2">
        <w:rPr>
          <w:rFonts w:eastAsia="Apple LiSung Light"/>
          <w:sz w:val="24"/>
          <w:szCs w:val="24"/>
        </w:rPr>
        <w:t xml:space="preserve">hopper issues and questions. </w:t>
      </w:r>
    </w:p>
    <w:p w:rsidR="006E15A1" w:rsidRPr="002849E2" w:rsidRDefault="006E15A1" w:rsidP="00326E1C">
      <w:pPr>
        <w:tabs>
          <w:tab w:val="left" w:pos="0"/>
        </w:tabs>
        <w:rPr>
          <w:rFonts w:eastAsia="Apple LiSung Light"/>
          <w:sz w:val="24"/>
          <w:szCs w:val="24"/>
        </w:rPr>
      </w:pPr>
      <w:r w:rsidRPr="002849E2">
        <w:rPr>
          <w:rFonts w:eastAsia="Apple LiSung Light"/>
          <w:sz w:val="24"/>
          <w:szCs w:val="24"/>
        </w:rPr>
        <w:t>The Museum Lead role was flexible in that at any time they could ref</w:t>
      </w:r>
      <w:r w:rsidR="006021D0" w:rsidRPr="002849E2">
        <w:rPr>
          <w:rFonts w:eastAsia="Apple LiSung Light"/>
          <w:sz w:val="24"/>
          <w:szCs w:val="24"/>
        </w:rPr>
        <w:t>er to the Scheme Coo</w:t>
      </w:r>
      <w:r w:rsidR="00930504">
        <w:rPr>
          <w:rFonts w:eastAsia="Apple LiSung Light"/>
          <w:sz w:val="24"/>
          <w:szCs w:val="24"/>
        </w:rPr>
        <w:t>rdinator and liaise with their Mystery S</w:t>
      </w:r>
      <w:r w:rsidR="006021D0" w:rsidRPr="002849E2">
        <w:rPr>
          <w:rFonts w:eastAsia="Apple LiSung Light"/>
          <w:sz w:val="24"/>
          <w:szCs w:val="24"/>
        </w:rPr>
        <w:t>hopper or</w:t>
      </w:r>
      <w:r w:rsidR="00930504">
        <w:rPr>
          <w:rFonts w:eastAsia="Apple LiSung Light"/>
          <w:sz w:val="24"/>
          <w:szCs w:val="24"/>
        </w:rPr>
        <w:t xml:space="preserve"> put their S</w:t>
      </w:r>
      <w:r w:rsidR="00014D98" w:rsidRPr="002849E2">
        <w:rPr>
          <w:rFonts w:eastAsia="Apple LiSung Light"/>
          <w:sz w:val="24"/>
          <w:szCs w:val="24"/>
        </w:rPr>
        <w:t>hopper in direct contact with the Scheme Coordinator.</w:t>
      </w:r>
    </w:p>
    <w:p w:rsidR="00B87F07" w:rsidRPr="002849E2" w:rsidRDefault="00326E1C" w:rsidP="00B87F07">
      <w:pPr>
        <w:pStyle w:val="Heading2"/>
        <w:rPr>
          <w:rFonts w:asciiTheme="minorHAnsi" w:eastAsia="Apple LiSung Light" w:hAnsiTheme="minorHAnsi"/>
          <w:sz w:val="24"/>
          <w:szCs w:val="24"/>
        </w:rPr>
      </w:pPr>
      <w:bookmarkStart w:id="18" w:name="_Toc475280832"/>
      <w:r w:rsidRPr="002849E2">
        <w:rPr>
          <w:rFonts w:asciiTheme="minorHAnsi" w:eastAsia="Apple LiSung Light" w:hAnsiTheme="minorHAnsi"/>
          <w:sz w:val="24"/>
          <w:szCs w:val="24"/>
        </w:rPr>
        <w:t xml:space="preserve">2.7 </w:t>
      </w:r>
      <w:r w:rsidR="00B87F07" w:rsidRPr="002849E2">
        <w:rPr>
          <w:rFonts w:asciiTheme="minorHAnsi" w:eastAsia="Apple LiSung Light" w:hAnsiTheme="minorHAnsi"/>
          <w:sz w:val="24"/>
          <w:szCs w:val="24"/>
        </w:rPr>
        <w:t>Visit Allocation</w:t>
      </w:r>
      <w:bookmarkEnd w:id="18"/>
    </w:p>
    <w:p w:rsidR="00B87F07" w:rsidRPr="002849E2" w:rsidRDefault="006609CE" w:rsidP="006609CE">
      <w:pPr>
        <w:tabs>
          <w:tab w:val="left" w:pos="0"/>
        </w:tabs>
        <w:rPr>
          <w:rFonts w:eastAsia="Apple LiSung Light"/>
          <w:sz w:val="24"/>
          <w:szCs w:val="24"/>
        </w:rPr>
      </w:pPr>
      <w:r w:rsidRPr="002849E2">
        <w:rPr>
          <w:rFonts w:eastAsia="Apple LiSung Light"/>
          <w:sz w:val="24"/>
          <w:szCs w:val="24"/>
        </w:rPr>
        <w:t>A total of 75 v</w:t>
      </w:r>
      <w:r w:rsidR="00B87F07" w:rsidRPr="002849E2">
        <w:rPr>
          <w:rFonts w:eastAsia="Apple LiSung Light"/>
          <w:sz w:val="24"/>
          <w:szCs w:val="24"/>
        </w:rPr>
        <w:t xml:space="preserve">isits were allocated by the scheme </w:t>
      </w:r>
      <w:r w:rsidR="00182E1D" w:rsidRPr="002849E2">
        <w:rPr>
          <w:rFonts w:eastAsia="Apple LiSung Light"/>
          <w:sz w:val="24"/>
          <w:szCs w:val="24"/>
        </w:rPr>
        <w:t>coordinator</w:t>
      </w:r>
      <w:r w:rsidR="00B87F07" w:rsidRPr="002849E2">
        <w:rPr>
          <w:rFonts w:eastAsia="Apple LiSung Light"/>
          <w:sz w:val="24"/>
          <w:szCs w:val="24"/>
        </w:rPr>
        <w:t xml:space="preserve">. The museum destinations were spread across a five month period which created a timetable of visits over six time slots. Consideration was given to avoid instances occurring where impartiality would be compromised through </w:t>
      </w:r>
      <w:r w:rsidR="00820E65" w:rsidRPr="002849E2">
        <w:rPr>
          <w:rFonts w:eastAsia="Apple LiSung Light"/>
          <w:sz w:val="24"/>
          <w:szCs w:val="24"/>
        </w:rPr>
        <w:t>S</w:t>
      </w:r>
      <w:r w:rsidR="00B87F07" w:rsidRPr="002849E2">
        <w:rPr>
          <w:rFonts w:eastAsia="Apple LiSung Light"/>
          <w:sz w:val="24"/>
          <w:szCs w:val="24"/>
        </w:rPr>
        <w:t>hoppers knowing the museum or museum staff or volunteers. Consideration was also given to looking at round trips, quickest</w:t>
      </w:r>
      <w:r w:rsidR="00820E65" w:rsidRPr="002849E2">
        <w:rPr>
          <w:rFonts w:eastAsia="Apple LiSung Light"/>
          <w:sz w:val="24"/>
          <w:szCs w:val="24"/>
        </w:rPr>
        <w:t xml:space="preserve"> travel routes, to ensure that S</w:t>
      </w:r>
      <w:r w:rsidR="00B87F07" w:rsidRPr="002849E2">
        <w:rPr>
          <w:rFonts w:eastAsia="Apple LiSung Light"/>
          <w:sz w:val="24"/>
          <w:szCs w:val="24"/>
        </w:rPr>
        <w:t xml:space="preserve">hoppers could carry out the visit and making sure that </w:t>
      </w:r>
      <w:r w:rsidR="00930504">
        <w:rPr>
          <w:rFonts w:eastAsia="Apple LiSung Light"/>
          <w:sz w:val="24"/>
          <w:szCs w:val="24"/>
        </w:rPr>
        <w:t>Shoppers</w:t>
      </w:r>
      <w:r w:rsidR="00B87F07" w:rsidRPr="002849E2">
        <w:rPr>
          <w:rFonts w:eastAsia="Apple LiSung Light"/>
          <w:sz w:val="24"/>
          <w:szCs w:val="24"/>
        </w:rPr>
        <w:t xml:space="preserve"> were able to get to museums. For example taking into consideration if they have access to a car.</w:t>
      </w:r>
    </w:p>
    <w:p w:rsidR="00B87F07" w:rsidRPr="002849E2" w:rsidRDefault="00820E65" w:rsidP="006609CE">
      <w:pPr>
        <w:tabs>
          <w:tab w:val="left" w:pos="0"/>
        </w:tabs>
        <w:rPr>
          <w:rFonts w:eastAsia="Apple LiSung Light"/>
          <w:sz w:val="24"/>
          <w:szCs w:val="24"/>
        </w:rPr>
      </w:pPr>
      <w:r w:rsidRPr="002849E2">
        <w:rPr>
          <w:rFonts w:eastAsia="Apple LiSung Light"/>
          <w:sz w:val="24"/>
          <w:szCs w:val="24"/>
        </w:rPr>
        <w:t>In 2015 some S</w:t>
      </w:r>
      <w:r w:rsidR="00B87F07" w:rsidRPr="002849E2">
        <w:rPr>
          <w:rFonts w:eastAsia="Apple LiSung Light"/>
          <w:sz w:val="24"/>
          <w:szCs w:val="24"/>
        </w:rPr>
        <w:t>hoppers limited their availability to take part in</w:t>
      </w:r>
      <w:r w:rsidR="006609CE" w:rsidRPr="002849E2">
        <w:rPr>
          <w:rFonts w:eastAsia="Apple LiSung Light"/>
          <w:sz w:val="24"/>
          <w:szCs w:val="24"/>
        </w:rPr>
        <w:t xml:space="preserve"> visits by saying they were only</w:t>
      </w:r>
      <w:r w:rsidR="00B87F07" w:rsidRPr="002849E2">
        <w:rPr>
          <w:rFonts w:eastAsia="Apple LiSung Light"/>
          <w:sz w:val="24"/>
          <w:szCs w:val="24"/>
        </w:rPr>
        <w:t xml:space="preserve"> prepared for 25 or 50 mile round trips.</w:t>
      </w:r>
      <w:r w:rsidR="00014D98" w:rsidRPr="002849E2">
        <w:rPr>
          <w:rFonts w:eastAsia="Apple LiSung Light"/>
          <w:sz w:val="24"/>
          <w:szCs w:val="24"/>
        </w:rPr>
        <w:t xml:space="preserve"> Following this, in</w:t>
      </w:r>
      <w:r w:rsidR="00B87F07" w:rsidRPr="002849E2">
        <w:rPr>
          <w:rFonts w:eastAsia="Apple LiSung Light"/>
          <w:sz w:val="24"/>
          <w:szCs w:val="24"/>
        </w:rPr>
        <w:t xml:space="preserve"> 2016 the expectation for </w:t>
      </w:r>
      <w:r w:rsidR="00930504">
        <w:rPr>
          <w:rFonts w:eastAsia="Apple LiSung Light"/>
          <w:sz w:val="24"/>
          <w:szCs w:val="24"/>
        </w:rPr>
        <w:t>Shoppers</w:t>
      </w:r>
      <w:r w:rsidR="00B87F07" w:rsidRPr="002849E2">
        <w:rPr>
          <w:rFonts w:eastAsia="Apple LiSung Light"/>
          <w:sz w:val="24"/>
          <w:szCs w:val="24"/>
        </w:rPr>
        <w:t xml:space="preserve"> to travel distances around the region and for museums to be anywhere within the </w:t>
      </w:r>
      <w:r w:rsidR="00B87F07" w:rsidRPr="002849E2">
        <w:rPr>
          <w:rFonts w:eastAsia="Apple LiSung Light"/>
          <w:sz w:val="24"/>
          <w:szCs w:val="24"/>
        </w:rPr>
        <w:lastRenderedPageBreak/>
        <w:t>SHARE region was clearly conveyed to participants in the training days.</w:t>
      </w:r>
      <w:r w:rsidR="006609CE" w:rsidRPr="002849E2">
        <w:rPr>
          <w:rFonts w:eastAsia="Apple LiSung Light"/>
          <w:sz w:val="24"/>
          <w:szCs w:val="24"/>
        </w:rPr>
        <w:t xml:space="preserve"> However it </w:t>
      </w:r>
      <w:r w:rsidR="00C05229" w:rsidRPr="002849E2">
        <w:rPr>
          <w:rFonts w:eastAsia="Apple LiSung Light"/>
          <w:sz w:val="24"/>
          <w:szCs w:val="24"/>
        </w:rPr>
        <w:t xml:space="preserve">quickly </w:t>
      </w:r>
      <w:r w:rsidR="006609CE" w:rsidRPr="002849E2">
        <w:rPr>
          <w:rFonts w:eastAsia="Apple LiSung Light"/>
          <w:sz w:val="24"/>
          <w:szCs w:val="24"/>
        </w:rPr>
        <w:t>became clear that one museum had a misunderstanding of the counties which constitute the Eastern region</w:t>
      </w:r>
      <w:r w:rsidR="00C05229" w:rsidRPr="002849E2">
        <w:rPr>
          <w:rFonts w:eastAsia="Apple LiSung Light"/>
          <w:sz w:val="24"/>
          <w:szCs w:val="24"/>
        </w:rPr>
        <w:t xml:space="preserve"> so communicating distance covered by the scheme moving forward is key</w:t>
      </w:r>
      <w:r w:rsidR="006609CE" w:rsidRPr="002849E2">
        <w:rPr>
          <w:rFonts w:eastAsia="Apple LiSung Light"/>
          <w:sz w:val="24"/>
          <w:szCs w:val="24"/>
        </w:rPr>
        <w:t>.</w:t>
      </w:r>
    </w:p>
    <w:p w:rsidR="00B87F07" w:rsidRPr="002849E2" w:rsidRDefault="00B87F07" w:rsidP="00C05229">
      <w:pPr>
        <w:tabs>
          <w:tab w:val="left" w:pos="0"/>
        </w:tabs>
        <w:spacing w:after="0" w:line="240" w:lineRule="auto"/>
        <w:rPr>
          <w:rFonts w:eastAsia="Apple LiSung Light"/>
          <w:sz w:val="24"/>
          <w:szCs w:val="24"/>
        </w:rPr>
      </w:pPr>
      <w:r w:rsidRPr="002849E2">
        <w:rPr>
          <w:rFonts w:eastAsia="Apple LiSung Light"/>
          <w:sz w:val="24"/>
          <w:szCs w:val="24"/>
        </w:rPr>
        <w:t xml:space="preserve">In 2015 some participant </w:t>
      </w:r>
      <w:r w:rsidR="00930504">
        <w:rPr>
          <w:rFonts w:eastAsia="Apple LiSung Light"/>
          <w:sz w:val="24"/>
          <w:szCs w:val="24"/>
        </w:rPr>
        <w:t>Shoppers</w:t>
      </w:r>
      <w:r w:rsidRPr="002849E2">
        <w:rPr>
          <w:rFonts w:eastAsia="Apple LiSung Light"/>
          <w:sz w:val="24"/>
          <w:szCs w:val="24"/>
        </w:rPr>
        <w:t xml:space="preserve"> expressed that they would’ve preferred to have known which museums were in the scheme beforehand. As a result</w:t>
      </w:r>
      <w:r w:rsidR="00014D98" w:rsidRPr="002849E2">
        <w:rPr>
          <w:rFonts w:eastAsia="Apple LiSung Light"/>
          <w:sz w:val="24"/>
          <w:szCs w:val="24"/>
        </w:rPr>
        <w:t>,</w:t>
      </w:r>
      <w:r w:rsidRPr="002849E2">
        <w:rPr>
          <w:rFonts w:eastAsia="Apple LiSung Light"/>
          <w:sz w:val="24"/>
          <w:szCs w:val="24"/>
        </w:rPr>
        <w:t xml:space="preserve"> in 2016</w:t>
      </w:r>
      <w:r w:rsidR="00014D98" w:rsidRPr="002849E2">
        <w:rPr>
          <w:rFonts w:eastAsia="Apple LiSung Light"/>
          <w:sz w:val="24"/>
          <w:szCs w:val="24"/>
        </w:rPr>
        <w:t>,</w:t>
      </w:r>
      <w:r w:rsidRPr="002849E2">
        <w:rPr>
          <w:rFonts w:eastAsia="Apple LiSung Light"/>
          <w:sz w:val="24"/>
          <w:szCs w:val="24"/>
        </w:rPr>
        <w:t xml:space="preserve"> all visits were allocated to museums upfront through the </w:t>
      </w:r>
      <w:proofErr w:type="spellStart"/>
      <w:r w:rsidRPr="002849E2">
        <w:rPr>
          <w:rFonts w:eastAsia="Apple LiSung Light"/>
          <w:sz w:val="24"/>
          <w:szCs w:val="24"/>
        </w:rPr>
        <w:t>Sharepoint</w:t>
      </w:r>
      <w:proofErr w:type="spellEnd"/>
      <w:r w:rsidRPr="002849E2">
        <w:rPr>
          <w:rFonts w:eastAsia="Apple LiSung Light"/>
          <w:sz w:val="24"/>
          <w:szCs w:val="24"/>
        </w:rPr>
        <w:t xml:space="preserve">. Museum Leads were then able to distribute the allocations amongst their </w:t>
      </w:r>
      <w:r w:rsidR="00930504">
        <w:rPr>
          <w:rFonts w:eastAsia="Apple LiSung Light"/>
          <w:sz w:val="24"/>
          <w:szCs w:val="24"/>
        </w:rPr>
        <w:t>Mystery</w:t>
      </w:r>
      <w:r w:rsidRPr="002849E2">
        <w:rPr>
          <w:rFonts w:eastAsia="Apple LiSung Light"/>
          <w:sz w:val="24"/>
          <w:szCs w:val="24"/>
        </w:rPr>
        <w:t xml:space="preserve"> </w:t>
      </w:r>
      <w:r w:rsidR="00930504">
        <w:rPr>
          <w:rFonts w:eastAsia="Apple LiSung Light"/>
          <w:sz w:val="24"/>
          <w:szCs w:val="24"/>
        </w:rPr>
        <w:t>Shoppers</w:t>
      </w:r>
      <w:r w:rsidRPr="002849E2">
        <w:rPr>
          <w:rFonts w:eastAsia="Apple LiSung Light"/>
          <w:sz w:val="24"/>
          <w:szCs w:val="24"/>
        </w:rPr>
        <w:t>.</w:t>
      </w:r>
      <w:r w:rsidR="00326E1C" w:rsidRPr="002849E2">
        <w:rPr>
          <w:rFonts w:eastAsia="Apple LiSung Light"/>
          <w:sz w:val="24"/>
          <w:szCs w:val="24"/>
        </w:rPr>
        <w:t xml:space="preserve"> With the allocations being distributed upfront this meant it was more difficult to find participants willing to swap visits around.</w:t>
      </w:r>
      <w:r w:rsidR="00C05229" w:rsidRPr="002849E2">
        <w:rPr>
          <w:rFonts w:eastAsia="Apple LiSung Light"/>
          <w:sz w:val="24"/>
          <w:szCs w:val="24"/>
        </w:rPr>
        <w:t xml:space="preserve"> </w:t>
      </w:r>
    </w:p>
    <w:p w:rsidR="00B87F07" w:rsidRPr="002849E2" w:rsidRDefault="00326E1C" w:rsidP="00B87F07">
      <w:pPr>
        <w:pStyle w:val="Heading2"/>
        <w:rPr>
          <w:rFonts w:asciiTheme="minorHAnsi" w:eastAsia="Apple LiSung Light" w:hAnsiTheme="minorHAnsi"/>
          <w:sz w:val="24"/>
          <w:szCs w:val="24"/>
        </w:rPr>
      </w:pPr>
      <w:bookmarkStart w:id="19" w:name="_Toc475280833"/>
      <w:r w:rsidRPr="002849E2">
        <w:rPr>
          <w:rFonts w:asciiTheme="minorHAnsi" w:eastAsia="Apple LiSung Light" w:hAnsiTheme="minorHAnsi"/>
          <w:sz w:val="24"/>
          <w:szCs w:val="24"/>
        </w:rPr>
        <w:t xml:space="preserve">2.8 </w:t>
      </w:r>
      <w:r w:rsidR="00B87F07" w:rsidRPr="002849E2">
        <w:rPr>
          <w:rFonts w:asciiTheme="minorHAnsi" w:eastAsia="Apple LiSung Light" w:hAnsiTheme="minorHAnsi"/>
          <w:sz w:val="24"/>
          <w:szCs w:val="24"/>
        </w:rPr>
        <w:t>Results from mystery shops</w:t>
      </w:r>
      <w:bookmarkEnd w:id="19"/>
    </w:p>
    <w:p w:rsidR="00B87F07" w:rsidRPr="002849E2" w:rsidRDefault="00820E65" w:rsidP="006609CE">
      <w:pPr>
        <w:tabs>
          <w:tab w:val="left" w:pos="0"/>
        </w:tabs>
        <w:rPr>
          <w:rFonts w:eastAsia="Apple LiSung Light"/>
          <w:sz w:val="24"/>
          <w:szCs w:val="24"/>
        </w:rPr>
      </w:pPr>
      <w:r w:rsidRPr="002849E2">
        <w:rPr>
          <w:rFonts w:eastAsia="Apple LiSung Light"/>
          <w:sz w:val="24"/>
          <w:szCs w:val="24"/>
        </w:rPr>
        <w:t>Participant S</w:t>
      </w:r>
      <w:r w:rsidR="00B87F07" w:rsidRPr="002849E2">
        <w:rPr>
          <w:rFonts w:eastAsia="Apple LiSung Light"/>
          <w:sz w:val="24"/>
          <w:szCs w:val="24"/>
        </w:rPr>
        <w:t xml:space="preserve">hopper responses were captured through completing the survey which they returned through the Smart Survey software.  On the whole this process ran smoothly with some limited </w:t>
      </w:r>
      <w:r w:rsidR="00182E1D" w:rsidRPr="002849E2">
        <w:rPr>
          <w:rFonts w:eastAsia="Apple LiSung Light"/>
          <w:sz w:val="24"/>
          <w:szCs w:val="24"/>
        </w:rPr>
        <w:t>coordinator</w:t>
      </w:r>
      <w:r w:rsidR="006609CE" w:rsidRPr="002849E2">
        <w:rPr>
          <w:rFonts w:eastAsia="Apple LiSung Light"/>
          <w:sz w:val="24"/>
          <w:szCs w:val="24"/>
        </w:rPr>
        <w:t xml:space="preserve"> intervention:</w:t>
      </w:r>
    </w:p>
    <w:p w:rsidR="00B87F07" w:rsidRPr="002849E2" w:rsidRDefault="00B87F07" w:rsidP="00B87F07">
      <w:pPr>
        <w:numPr>
          <w:ilvl w:val="0"/>
          <w:numId w:val="14"/>
        </w:numPr>
        <w:tabs>
          <w:tab w:val="left" w:pos="0"/>
        </w:tabs>
        <w:spacing w:after="0" w:line="240" w:lineRule="auto"/>
        <w:rPr>
          <w:rFonts w:eastAsia="Apple LiSung Light"/>
          <w:sz w:val="24"/>
          <w:szCs w:val="24"/>
        </w:rPr>
      </w:pPr>
      <w:r w:rsidRPr="002849E2">
        <w:rPr>
          <w:rFonts w:eastAsia="Apple LiSung Light"/>
          <w:sz w:val="24"/>
          <w:szCs w:val="24"/>
        </w:rPr>
        <w:t>The survey system enabled p</w:t>
      </w:r>
      <w:r w:rsidR="00820E65" w:rsidRPr="002849E2">
        <w:rPr>
          <w:rFonts w:eastAsia="Apple LiSung Light"/>
          <w:sz w:val="24"/>
          <w:szCs w:val="24"/>
        </w:rPr>
        <w:t>articipant S</w:t>
      </w:r>
      <w:r w:rsidRPr="002849E2">
        <w:rPr>
          <w:rFonts w:eastAsia="Apple LiSung Light"/>
          <w:sz w:val="24"/>
          <w:szCs w:val="24"/>
        </w:rPr>
        <w:t>hoppers to save and return to their survey.</w:t>
      </w:r>
    </w:p>
    <w:p w:rsidR="00B87F07" w:rsidRPr="002849E2" w:rsidRDefault="00B87F07" w:rsidP="00B87F07">
      <w:pPr>
        <w:numPr>
          <w:ilvl w:val="0"/>
          <w:numId w:val="14"/>
        </w:numPr>
        <w:tabs>
          <w:tab w:val="left" w:pos="0"/>
        </w:tabs>
        <w:spacing w:after="0" w:line="240" w:lineRule="auto"/>
        <w:rPr>
          <w:rFonts w:eastAsia="Apple LiSung Light"/>
          <w:sz w:val="24"/>
          <w:szCs w:val="24"/>
        </w:rPr>
      </w:pPr>
      <w:r w:rsidRPr="002849E2">
        <w:rPr>
          <w:rFonts w:eastAsia="Apple LiSung Light"/>
          <w:sz w:val="24"/>
          <w:szCs w:val="24"/>
        </w:rPr>
        <w:t xml:space="preserve">The </w:t>
      </w:r>
      <w:r w:rsidR="00820E65" w:rsidRPr="002849E2">
        <w:rPr>
          <w:rFonts w:eastAsia="Apple LiSung Light"/>
          <w:sz w:val="24"/>
          <w:szCs w:val="24"/>
        </w:rPr>
        <w:t>C</w:t>
      </w:r>
      <w:r w:rsidR="00182E1D" w:rsidRPr="002849E2">
        <w:rPr>
          <w:rFonts w:eastAsia="Apple LiSung Light"/>
          <w:sz w:val="24"/>
          <w:szCs w:val="24"/>
        </w:rPr>
        <w:t>oordinator</w:t>
      </w:r>
      <w:r w:rsidR="00820E65" w:rsidRPr="002849E2">
        <w:rPr>
          <w:rFonts w:eastAsia="Apple LiSung Light"/>
          <w:sz w:val="24"/>
          <w:szCs w:val="24"/>
        </w:rPr>
        <w:t xml:space="preserve"> could see when participant S</w:t>
      </w:r>
      <w:r w:rsidRPr="002849E2">
        <w:rPr>
          <w:rFonts w:eastAsia="Apple LiSung Light"/>
          <w:sz w:val="24"/>
          <w:szCs w:val="24"/>
        </w:rPr>
        <w:t>hoppers had viewed and opened their emails with the link attached, so could monitor progress.</w:t>
      </w:r>
    </w:p>
    <w:p w:rsidR="00B87F07" w:rsidRPr="002849E2" w:rsidRDefault="00B87F07" w:rsidP="00B87F07">
      <w:pPr>
        <w:numPr>
          <w:ilvl w:val="0"/>
          <w:numId w:val="14"/>
        </w:numPr>
        <w:tabs>
          <w:tab w:val="left" w:pos="0"/>
        </w:tabs>
        <w:spacing w:after="0" w:line="240" w:lineRule="auto"/>
        <w:rPr>
          <w:rFonts w:eastAsia="Apple LiSung Light"/>
          <w:sz w:val="24"/>
          <w:szCs w:val="24"/>
        </w:rPr>
      </w:pPr>
      <w:r w:rsidRPr="002849E2">
        <w:rPr>
          <w:rFonts w:eastAsia="Apple LiSung Light"/>
          <w:sz w:val="24"/>
          <w:szCs w:val="24"/>
        </w:rPr>
        <w:t xml:space="preserve">The SHARE Mystery Shopper Scheme survey results page shows the number of surveys received so it is easy for the </w:t>
      </w:r>
      <w:r w:rsidR="00182E1D" w:rsidRPr="002849E2">
        <w:rPr>
          <w:rFonts w:eastAsia="Apple LiSung Light"/>
          <w:sz w:val="24"/>
          <w:szCs w:val="24"/>
        </w:rPr>
        <w:t>coordinator</w:t>
      </w:r>
      <w:r w:rsidRPr="002849E2">
        <w:rPr>
          <w:rFonts w:eastAsia="Apple LiSung Light"/>
          <w:sz w:val="24"/>
          <w:szCs w:val="24"/>
        </w:rPr>
        <w:t xml:space="preserve"> to see when new ones are completed.</w:t>
      </w:r>
    </w:p>
    <w:p w:rsidR="00B87F07" w:rsidRPr="002849E2" w:rsidRDefault="00B87F07" w:rsidP="00B87F07">
      <w:pPr>
        <w:numPr>
          <w:ilvl w:val="0"/>
          <w:numId w:val="15"/>
        </w:numPr>
        <w:tabs>
          <w:tab w:val="left" w:pos="0"/>
        </w:tabs>
        <w:spacing w:after="0" w:line="240" w:lineRule="auto"/>
        <w:rPr>
          <w:rFonts w:eastAsia="Apple LiSung Light"/>
          <w:sz w:val="24"/>
          <w:szCs w:val="24"/>
        </w:rPr>
      </w:pPr>
      <w:r w:rsidRPr="002849E2">
        <w:rPr>
          <w:rFonts w:eastAsia="Apple LiSung Light"/>
          <w:sz w:val="24"/>
          <w:szCs w:val="24"/>
        </w:rPr>
        <w:t>In 2015 som</w:t>
      </w:r>
      <w:r w:rsidR="00820E65" w:rsidRPr="002849E2">
        <w:rPr>
          <w:rFonts w:eastAsia="Apple LiSung Light"/>
          <w:sz w:val="24"/>
          <w:szCs w:val="24"/>
        </w:rPr>
        <w:t>e S</w:t>
      </w:r>
      <w:r w:rsidRPr="002849E2">
        <w:rPr>
          <w:rFonts w:eastAsia="Apple LiSung Light"/>
          <w:sz w:val="24"/>
          <w:szCs w:val="24"/>
        </w:rPr>
        <w:t>hopper comments were not within acceptable parameters of replies. As a result this was addressed in the 2016 scheme training; and improvements in the quality and clarity, as well as appropriateness of responses were notable.</w:t>
      </w:r>
    </w:p>
    <w:p w:rsidR="00B87F07" w:rsidRPr="002849E2" w:rsidRDefault="006609CE" w:rsidP="0014753A">
      <w:pPr>
        <w:tabs>
          <w:tab w:val="left" w:pos="0"/>
        </w:tabs>
        <w:rPr>
          <w:rFonts w:eastAsia="Apple LiSung Light"/>
          <w:sz w:val="24"/>
          <w:szCs w:val="24"/>
        </w:rPr>
      </w:pPr>
      <w:r w:rsidRPr="002849E2">
        <w:rPr>
          <w:rFonts w:eastAsia="Apple LiSung Light"/>
          <w:sz w:val="24"/>
          <w:szCs w:val="24"/>
        </w:rPr>
        <w:t xml:space="preserve">However some responses were late coming back. </w:t>
      </w:r>
      <w:r w:rsidR="00DB5198" w:rsidRPr="002849E2">
        <w:rPr>
          <w:rFonts w:eastAsia="Apple LiSung Light"/>
          <w:sz w:val="24"/>
          <w:szCs w:val="24"/>
        </w:rPr>
        <w:t xml:space="preserve">This was on the whole due to </w:t>
      </w:r>
      <w:r w:rsidRPr="002849E2">
        <w:rPr>
          <w:rFonts w:eastAsia="Apple LiSung Light"/>
          <w:sz w:val="24"/>
          <w:szCs w:val="24"/>
        </w:rPr>
        <w:t>some participants</w:t>
      </w:r>
      <w:r w:rsidR="00DB5198" w:rsidRPr="002849E2">
        <w:rPr>
          <w:rFonts w:eastAsia="Apple LiSung Light"/>
          <w:sz w:val="24"/>
          <w:szCs w:val="24"/>
        </w:rPr>
        <w:t xml:space="preserve"> struggling with</w:t>
      </w:r>
      <w:r w:rsidRPr="002849E2">
        <w:rPr>
          <w:rFonts w:eastAsia="Apple LiSung Light"/>
          <w:sz w:val="24"/>
          <w:szCs w:val="24"/>
        </w:rPr>
        <w:t xml:space="preserve"> a five day turnaround to write up a review of their mystery shopping visit.</w:t>
      </w:r>
    </w:p>
    <w:p w:rsidR="00B87F07" w:rsidRPr="002849E2" w:rsidRDefault="00326E1C" w:rsidP="00326E1C">
      <w:pPr>
        <w:pStyle w:val="Heading1"/>
        <w:rPr>
          <w:rFonts w:asciiTheme="minorHAnsi" w:eastAsia="Apple LiSung Light" w:hAnsiTheme="minorHAnsi"/>
          <w:sz w:val="24"/>
          <w:szCs w:val="24"/>
        </w:rPr>
      </w:pPr>
      <w:bookmarkStart w:id="20" w:name="_Toc475280834"/>
      <w:r w:rsidRPr="002849E2">
        <w:rPr>
          <w:rFonts w:asciiTheme="minorHAnsi" w:eastAsia="Apple LiSung Light" w:hAnsiTheme="minorHAnsi"/>
          <w:sz w:val="24"/>
          <w:szCs w:val="24"/>
        </w:rPr>
        <w:t xml:space="preserve">3. </w:t>
      </w:r>
      <w:r w:rsidR="00B13BEB" w:rsidRPr="002849E2">
        <w:rPr>
          <w:rFonts w:asciiTheme="minorHAnsi" w:eastAsia="Apple LiSung Light" w:hAnsiTheme="minorHAnsi"/>
          <w:sz w:val="24"/>
          <w:szCs w:val="24"/>
        </w:rPr>
        <w:t>Ev</w:t>
      </w:r>
      <w:r w:rsidR="00B87F07" w:rsidRPr="002849E2">
        <w:rPr>
          <w:rFonts w:asciiTheme="minorHAnsi" w:eastAsia="Apple LiSung Light" w:hAnsiTheme="minorHAnsi"/>
          <w:sz w:val="24"/>
          <w:szCs w:val="24"/>
        </w:rPr>
        <w:t>aluation</w:t>
      </w:r>
      <w:bookmarkEnd w:id="20"/>
    </w:p>
    <w:p w:rsidR="00B87F07" w:rsidRPr="002849E2" w:rsidRDefault="00B87F07" w:rsidP="006609CE">
      <w:pPr>
        <w:tabs>
          <w:tab w:val="left" w:pos="0"/>
        </w:tabs>
        <w:rPr>
          <w:rFonts w:eastAsia="Apple LiSung Light"/>
          <w:sz w:val="24"/>
          <w:szCs w:val="24"/>
        </w:rPr>
      </w:pPr>
      <w:r w:rsidRPr="002849E2">
        <w:rPr>
          <w:rFonts w:eastAsia="Apple LiSung Light"/>
          <w:sz w:val="24"/>
          <w:szCs w:val="24"/>
        </w:rPr>
        <w:t xml:space="preserve">The </w:t>
      </w:r>
      <w:r w:rsidR="00820E65" w:rsidRPr="002849E2">
        <w:rPr>
          <w:rFonts w:eastAsia="Apple LiSung Light"/>
          <w:sz w:val="24"/>
          <w:szCs w:val="24"/>
        </w:rPr>
        <w:t>C</w:t>
      </w:r>
      <w:r w:rsidR="00182E1D" w:rsidRPr="002849E2">
        <w:rPr>
          <w:rFonts w:eastAsia="Apple LiSung Light"/>
          <w:sz w:val="24"/>
          <w:szCs w:val="24"/>
        </w:rPr>
        <w:t>oordinator</w:t>
      </w:r>
      <w:r w:rsidRPr="002849E2">
        <w:rPr>
          <w:rFonts w:eastAsia="Apple LiSung Light"/>
          <w:sz w:val="24"/>
          <w:szCs w:val="24"/>
        </w:rPr>
        <w:t xml:space="preserve"> actively welcomed feedback from </w:t>
      </w:r>
      <w:r w:rsidR="00930504">
        <w:rPr>
          <w:rFonts w:eastAsia="Apple LiSung Light"/>
          <w:sz w:val="24"/>
          <w:szCs w:val="24"/>
        </w:rPr>
        <w:t>Shoppers</w:t>
      </w:r>
      <w:r w:rsidRPr="002849E2">
        <w:rPr>
          <w:rFonts w:eastAsia="Apple LiSung Light"/>
          <w:sz w:val="24"/>
          <w:szCs w:val="24"/>
        </w:rPr>
        <w:t xml:space="preserve"> and museum leads throughout the scheme.  </w:t>
      </w:r>
      <w:r w:rsidR="00380258" w:rsidRPr="002849E2">
        <w:rPr>
          <w:rFonts w:eastAsia="Apple LiSung Light"/>
          <w:sz w:val="24"/>
          <w:szCs w:val="24"/>
        </w:rPr>
        <w:t>In addition, t</w:t>
      </w:r>
      <w:r w:rsidRPr="002849E2">
        <w:rPr>
          <w:rFonts w:eastAsia="Apple LiSung Light"/>
          <w:sz w:val="24"/>
          <w:szCs w:val="24"/>
        </w:rPr>
        <w:t>here was also a</w:t>
      </w:r>
      <w:r w:rsidR="00182E1D" w:rsidRPr="002849E2">
        <w:rPr>
          <w:rFonts w:eastAsia="Apple LiSung Light"/>
          <w:sz w:val="24"/>
          <w:szCs w:val="24"/>
        </w:rPr>
        <w:t>n</w:t>
      </w:r>
      <w:r w:rsidRPr="002849E2">
        <w:rPr>
          <w:rFonts w:eastAsia="Apple LiSung Light"/>
          <w:sz w:val="24"/>
          <w:szCs w:val="24"/>
        </w:rPr>
        <w:t xml:space="preserve"> online evaluation survey available for all scheme participants, museum </w:t>
      </w:r>
      <w:r w:rsidR="00380258" w:rsidRPr="002849E2">
        <w:rPr>
          <w:rFonts w:eastAsia="Apple LiSung Light"/>
          <w:sz w:val="24"/>
          <w:szCs w:val="24"/>
        </w:rPr>
        <w:t xml:space="preserve">leads and </w:t>
      </w:r>
      <w:r w:rsidR="00930504">
        <w:rPr>
          <w:rFonts w:eastAsia="Apple LiSung Light"/>
          <w:sz w:val="24"/>
          <w:szCs w:val="24"/>
        </w:rPr>
        <w:t>Mystery</w:t>
      </w:r>
      <w:r w:rsidR="00380258" w:rsidRPr="002849E2">
        <w:rPr>
          <w:rFonts w:eastAsia="Apple LiSung Light"/>
          <w:sz w:val="24"/>
          <w:szCs w:val="24"/>
        </w:rPr>
        <w:t xml:space="preserve"> </w:t>
      </w:r>
      <w:r w:rsidR="00930504">
        <w:rPr>
          <w:rFonts w:eastAsia="Apple LiSung Light"/>
          <w:sz w:val="24"/>
          <w:szCs w:val="24"/>
        </w:rPr>
        <w:t>Shoppers</w:t>
      </w:r>
      <w:r w:rsidR="00380258" w:rsidRPr="002849E2">
        <w:rPr>
          <w:rFonts w:eastAsia="Apple LiSung Light"/>
          <w:sz w:val="24"/>
          <w:szCs w:val="24"/>
        </w:rPr>
        <w:t xml:space="preserve"> to complete.</w:t>
      </w:r>
    </w:p>
    <w:p w:rsidR="00B87F07" w:rsidRPr="002849E2" w:rsidRDefault="00B87F07" w:rsidP="006609CE">
      <w:pPr>
        <w:tabs>
          <w:tab w:val="left" w:pos="0"/>
        </w:tabs>
        <w:rPr>
          <w:rFonts w:eastAsia="Apple LiSung Light"/>
          <w:sz w:val="24"/>
          <w:szCs w:val="24"/>
        </w:rPr>
      </w:pPr>
      <w:r w:rsidRPr="002849E2">
        <w:rPr>
          <w:rFonts w:eastAsia="Apple LiSung Light"/>
          <w:sz w:val="24"/>
          <w:szCs w:val="24"/>
        </w:rPr>
        <w:t>An end of scheme evaluation day at the Fitzwilliam Museum was held on Thursday 8</w:t>
      </w:r>
      <w:r w:rsidRPr="002849E2">
        <w:rPr>
          <w:rFonts w:eastAsia="Apple LiSung Light"/>
          <w:sz w:val="24"/>
          <w:szCs w:val="24"/>
          <w:vertAlign w:val="superscript"/>
        </w:rPr>
        <w:t>th</w:t>
      </w:r>
      <w:r w:rsidRPr="002849E2">
        <w:rPr>
          <w:rFonts w:eastAsia="Apple LiSung Light"/>
          <w:sz w:val="24"/>
          <w:szCs w:val="24"/>
        </w:rPr>
        <w:t xml:space="preserve"> December 2016 which enabled further analysis and focus group research for the final stages of the scheme.</w:t>
      </w:r>
    </w:p>
    <w:p w:rsidR="00B87F07" w:rsidRPr="002849E2" w:rsidRDefault="00B87F07" w:rsidP="00B87F07">
      <w:pPr>
        <w:pStyle w:val="Heading2"/>
        <w:rPr>
          <w:rFonts w:asciiTheme="minorHAnsi" w:eastAsia="Apple LiSung Light" w:hAnsiTheme="minorHAnsi"/>
          <w:sz w:val="24"/>
          <w:szCs w:val="24"/>
        </w:rPr>
      </w:pPr>
      <w:r w:rsidRPr="002849E2">
        <w:rPr>
          <w:rFonts w:asciiTheme="minorHAnsi" w:eastAsia="Apple LiSung Light" w:hAnsiTheme="minorHAnsi"/>
          <w:sz w:val="24"/>
          <w:szCs w:val="24"/>
        </w:rPr>
        <w:t xml:space="preserve"> </w:t>
      </w:r>
      <w:bookmarkStart w:id="21" w:name="_Toc475280835"/>
      <w:r w:rsidR="0035614E" w:rsidRPr="002849E2">
        <w:rPr>
          <w:rFonts w:asciiTheme="minorHAnsi" w:eastAsia="Apple LiSung Light" w:hAnsiTheme="minorHAnsi"/>
          <w:sz w:val="24"/>
          <w:szCs w:val="24"/>
        </w:rPr>
        <w:t xml:space="preserve">3.1 </w:t>
      </w:r>
      <w:r w:rsidRPr="002849E2">
        <w:rPr>
          <w:rFonts w:asciiTheme="minorHAnsi" w:eastAsia="Apple LiSung Light" w:hAnsiTheme="minorHAnsi"/>
          <w:sz w:val="24"/>
          <w:szCs w:val="24"/>
        </w:rPr>
        <w:t>Online Evaluation Survey</w:t>
      </w:r>
      <w:bookmarkEnd w:id="21"/>
    </w:p>
    <w:p w:rsidR="00182E1D" w:rsidRPr="002849E2" w:rsidRDefault="00182E1D" w:rsidP="00182E1D">
      <w:pPr>
        <w:rPr>
          <w:sz w:val="24"/>
          <w:szCs w:val="24"/>
        </w:rPr>
      </w:pPr>
      <w:r w:rsidRPr="002849E2">
        <w:rPr>
          <w:sz w:val="24"/>
          <w:szCs w:val="24"/>
        </w:rPr>
        <w:t>The online Evaluation Survey was sent to all mystery shopping participants with an invitation to attend the Evaluation and Thank You Event at the Fitzwilliam Museum in Cambridge on Thursday 8</w:t>
      </w:r>
      <w:r w:rsidRPr="002849E2">
        <w:rPr>
          <w:sz w:val="24"/>
          <w:szCs w:val="24"/>
          <w:vertAlign w:val="superscript"/>
        </w:rPr>
        <w:t>th</w:t>
      </w:r>
      <w:r w:rsidRPr="002849E2">
        <w:rPr>
          <w:sz w:val="24"/>
          <w:szCs w:val="24"/>
        </w:rPr>
        <w:t xml:space="preserve"> December 2016. The </w:t>
      </w:r>
      <w:r w:rsidR="0050645E" w:rsidRPr="002849E2">
        <w:rPr>
          <w:sz w:val="24"/>
          <w:szCs w:val="24"/>
        </w:rPr>
        <w:t xml:space="preserve">online survey was available to all </w:t>
      </w:r>
      <w:r w:rsidR="0050645E" w:rsidRPr="002849E2">
        <w:rPr>
          <w:sz w:val="24"/>
          <w:szCs w:val="24"/>
        </w:rPr>
        <w:lastRenderedPageBreak/>
        <w:t>participants through a link during November 2016, and it focused on four areas asking</w:t>
      </w:r>
      <w:r w:rsidRPr="002849E2">
        <w:rPr>
          <w:sz w:val="24"/>
          <w:szCs w:val="24"/>
        </w:rPr>
        <w:t xml:space="preserve"> for qualitative responses:</w:t>
      </w:r>
    </w:p>
    <w:p w:rsidR="00182E1D" w:rsidRPr="002849E2" w:rsidRDefault="00182E1D" w:rsidP="00182E1D">
      <w:pPr>
        <w:rPr>
          <w:sz w:val="24"/>
          <w:szCs w:val="24"/>
        </w:rPr>
      </w:pPr>
      <w:r w:rsidRPr="002849E2">
        <w:rPr>
          <w:sz w:val="24"/>
          <w:szCs w:val="24"/>
        </w:rPr>
        <w:t>Scheme participants were asked:</w:t>
      </w:r>
    </w:p>
    <w:p w:rsidR="00182E1D" w:rsidRPr="002849E2" w:rsidRDefault="00182E1D" w:rsidP="00182E1D">
      <w:pPr>
        <w:pStyle w:val="ListParagraph"/>
        <w:numPr>
          <w:ilvl w:val="0"/>
          <w:numId w:val="16"/>
        </w:numPr>
        <w:rPr>
          <w:sz w:val="24"/>
          <w:szCs w:val="24"/>
        </w:rPr>
      </w:pPr>
      <w:r w:rsidRPr="002849E2">
        <w:rPr>
          <w:sz w:val="24"/>
          <w:szCs w:val="24"/>
        </w:rPr>
        <w:t>What aspects of the schem</w:t>
      </w:r>
      <w:r w:rsidR="00D351C8" w:rsidRPr="002849E2">
        <w:rPr>
          <w:sz w:val="24"/>
          <w:szCs w:val="24"/>
        </w:rPr>
        <w:t>e</w:t>
      </w:r>
      <w:r w:rsidRPr="002849E2">
        <w:rPr>
          <w:sz w:val="24"/>
          <w:szCs w:val="24"/>
        </w:rPr>
        <w:t xml:space="preserve"> have worked well for you?</w:t>
      </w:r>
    </w:p>
    <w:p w:rsidR="00182E1D" w:rsidRPr="002849E2" w:rsidRDefault="00182E1D" w:rsidP="00182E1D">
      <w:pPr>
        <w:pStyle w:val="ListParagraph"/>
        <w:numPr>
          <w:ilvl w:val="0"/>
          <w:numId w:val="16"/>
        </w:numPr>
        <w:rPr>
          <w:sz w:val="24"/>
          <w:szCs w:val="24"/>
        </w:rPr>
      </w:pPr>
      <w:r w:rsidRPr="002849E2">
        <w:rPr>
          <w:sz w:val="24"/>
          <w:szCs w:val="24"/>
        </w:rPr>
        <w:t>What benefits to you and your museum have you found in taking part in mystery shopping?</w:t>
      </w:r>
    </w:p>
    <w:p w:rsidR="00182E1D" w:rsidRPr="002849E2" w:rsidRDefault="00182E1D" w:rsidP="00182E1D">
      <w:pPr>
        <w:pStyle w:val="ListParagraph"/>
        <w:numPr>
          <w:ilvl w:val="0"/>
          <w:numId w:val="16"/>
        </w:numPr>
        <w:rPr>
          <w:sz w:val="24"/>
          <w:szCs w:val="24"/>
        </w:rPr>
      </w:pPr>
      <w:r w:rsidRPr="002849E2">
        <w:rPr>
          <w:sz w:val="24"/>
          <w:szCs w:val="24"/>
        </w:rPr>
        <w:t>What hasn’t worked so well?</w:t>
      </w:r>
    </w:p>
    <w:p w:rsidR="00182E1D" w:rsidRPr="002849E2" w:rsidRDefault="00182E1D" w:rsidP="00182E1D">
      <w:pPr>
        <w:pStyle w:val="ListParagraph"/>
        <w:numPr>
          <w:ilvl w:val="0"/>
          <w:numId w:val="16"/>
        </w:numPr>
        <w:rPr>
          <w:sz w:val="24"/>
          <w:szCs w:val="24"/>
        </w:rPr>
      </w:pPr>
      <w:r w:rsidRPr="002849E2">
        <w:rPr>
          <w:sz w:val="24"/>
          <w:szCs w:val="24"/>
        </w:rPr>
        <w:t>What has surprised you?</w:t>
      </w:r>
    </w:p>
    <w:p w:rsidR="00182E1D" w:rsidRPr="002849E2" w:rsidRDefault="00182E1D" w:rsidP="00182E1D">
      <w:pPr>
        <w:rPr>
          <w:sz w:val="24"/>
          <w:szCs w:val="24"/>
        </w:rPr>
      </w:pPr>
      <w:r w:rsidRPr="002849E2">
        <w:rPr>
          <w:sz w:val="24"/>
          <w:szCs w:val="24"/>
        </w:rPr>
        <w:t>Of 52 partic</w:t>
      </w:r>
      <w:r w:rsidR="00D351C8" w:rsidRPr="002849E2">
        <w:rPr>
          <w:sz w:val="24"/>
          <w:szCs w:val="24"/>
        </w:rPr>
        <w:t>i</w:t>
      </w:r>
      <w:r w:rsidRPr="002849E2">
        <w:rPr>
          <w:sz w:val="24"/>
          <w:szCs w:val="24"/>
        </w:rPr>
        <w:t xml:space="preserve">pants, 29 completed the survey online. 62.07% of respondents were </w:t>
      </w:r>
      <w:r w:rsidR="00930504">
        <w:rPr>
          <w:sz w:val="24"/>
          <w:szCs w:val="24"/>
        </w:rPr>
        <w:t>Mystery</w:t>
      </w:r>
      <w:r w:rsidRPr="002849E2">
        <w:rPr>
          <w:sz w:val="24"/>
          <w:szCs w:val="24"/>
        </w:rPr>
        <w:t xml:space="preserve"> </w:t>
      </w:r>
      <w:r w:rsidR="00930504">
        <w:rPr>
          <w:sz w:val="24"/>
          <w:szCs w:val="24"/>
        </w:rPr>
        <w:t>Shoppers</w:t>
      </w:r>
      <w:r w:rsidRPr="002849E2">
        <w:rPr>
          <w:sz w:val="24"/>
          <w:szCs w:val="24"/>
        </w:rPr>
        <w:t>, 13.79% were museum leads not undertaking visits and 27.59% were museum leads that had undertaken visits.</w:t>
      </w:r>
      <w:r w:rsidR="006A7A27" w:rsidRPr="002849E2">
        <w:rPr>
          <w:rStyle w:val="FootnoteReference"/>
          <w:sz w:val="24"/>
          <w:szCs w:val="24"/>
        </w:rPr>
        <w:footnoteReference w:id="1"/>
      </w:r>
    </w:p>
    <w:p w:rsidR="00541BD6" w:rsidRPr="002849E2" w:rsidRDefault="00182E1D" w:rsidP="00182E1D">
      <w:pPr>
        <w:rPr>
          <w:sz w:val="24"/>
          <w:szCs w:val="24"/>
        </w:rPr>
      </w:pPr>
      <w:r w:rsidRPr="002849E2">
        <w:rPr>
          <w:sz w:val="24"/>
          <w:szCs w:val="24"/>
        </w:rPr>
        <w:t>Overall the feedback from this anonymous survey were positive</w:t>
      </w:r>
      <w:r w:rsidR="00D351C8" w:rsidRPr="002849E2">
        <w:rPr>
          <w:sz w:val="24"/>
          <w:szCs w:val="24"/>
        </w:rPr>
        <w:t xml:space="preserve"> aro</w:t>
      </w:r>
      <w:r w:rsidR="00541BD6" w:rsidRPr="002849E2">
        <w:rPr>
          <w:sz w:val="24"/>
          <w:szCs w:val="24"/>
        </w:rPr>
        <w:t>und the benefits of taking part, for example:</w:t>
      </w:r>
      <w:r w:rsidR="00820E65" w:rsidRPr="002849E2">
        <w:rPr>
          <w:sz w:val="24"/>
          <w:szCs w:val="24"/>
        </w:rPr>
        <w:t xml:space="preserve"> </w:t>
      </w:r>
      <w:r w:rsidR="00541BD6" w:rsidRPr="002849E2">
        <w:rPr>
          <w:i/>
          <w:sz w:val="24"/>
          <w:szCs w:val="24"/>
        </w:rPr>
        <w:t>“Great to have such comprehensive and detailed feedback from shoppers”</w:t>
      </w:r>
      <w:r w:rsidR="003C1C4A" w:rsidRPr="002849E2">
        <w:rPr>
          <w:i/>
          <w:sz w:val="24"/>
          <w:szCs w:val="24"/>
        </w:rPr>
        <w:t>.</w:t>
      </w:r>
      <w:r w:rsidR="003C1C4A" w:rsidRPr="002849E2">
        <w:rPr>
          <w:rStyle w:val="FootnoteReference"/>
          <w:i/>
          <w:sz w:val="24"/>
          <w:szCs w:val="24"/>
        </w:rPr>
        <w:footnoteReference w:id="2"/>
      </w:r>
    </w:p>
    <w:p w:rsidR="00541BD6" w:rsidRPr="002849E2" w:rsidRDefault="00541BD6" w:rsidP="00182E1D">
      <w:pPr>
        <w:rPr>
          <w:i/>
          <w:sz w:val="24"/>
          <w:szCs w:val="24"/>
        </w:rPr>
      </w:pPr>
      <w:r w:rsidRPr="002849E2">
        <w:rPr>
          <w:i/>
          <w:sz w:val="24"/>
          <w:szCs w:val="24"/>
        </w:rPr>
        <w:t>“The scheme was useful as it encouraged me to see museums from the viewpoint of a visitor. The focus then proved useful in work back at my own museum. I gained useful ideas from seeing how other museums set up exhibitions and also dealt with the issues we face at our own venue. The questions given for me to answer broke down the whole museum experience into things like the ease of travelling to a location and how the welcome was managed and this gave me a more objective look at how we did things.”</w:t>
      </w:r>
      <w:r w:rsidR="003C1C4A" w:rsidRPr="002849E2">
        <w:rPr>
          <w:rStyle w:val="FootnoteReference"/>
          <w:i/>
          <w:sz w:val="24"/>
          <w:szCs w:val="24"/>
        </w:rPr>
        <w:footnoteReference w:id="3"/>
      </w:r>
    </w:p>
    <w:p w:rsidR="00541BD6" w:rsidRPr="002849E2" w:rsidRDefault="00541BD6" w:rsidP="00182E1D">
      <w:pPr>
        <w:rPr>
          <w:i/>
          <w:sz w:val="24"/>
          <w:szCs w:val="24"/>
        </w:rPr>
      </w:pPr>
      <w:r w:rsidRPr="002849E2">
        <w:rPr>
          <w:i/>
          <w:sz w:val="24"/>
          <w:szCs w:val="24"/>
        </w:rPr>
        <w:t>“Really good to have visitor feedback spread over the whole period the programme was run for.”</w:t>
      </w:r>
      <w:r w:rsidR="003C1C4A" w:rsidRPr="002849E2">
        <w:rPr>
          <w:rStyle w:val="FootnoteReference"/>
          <w:i/>
          <w:sz w:val="24"/>
          <w:szCs w:val="24"/>
        </w:rPr>
        <w:footnoteReference w:id="4"/>
      </w:r>
    </w:p>
    <w:p w:rsidR="00541BD6" w:rsidRPr="002849E2" w:rsidRDefault="00541BD6" w:rsidP="00182E1D">
      <w:pPr>
        <w:rPr>
          <w:i/>
          <w:sz w:val="24"/>
          <w:szCs w:val="24"/>
        </w:rPr>
      </w:pPr>
      <w:r w:rsidRPr="002849E2">
        <w:rPr>
          <w:i/>
          <w:sz w:val="24"/>
          <w:szCs w:val="24"/>
        </w:rPr>
        <w:t>“The feedback form other museums who have visited us is really useful. It has highlighted some issues we were already aware of, e.g. lack of some signposting to the shop/ Reception.”</w:t>
      </w:r>
      <w:r w:rsidR="003C1C4A" w:rsidRPr="002849E2">
        <w:rPr>
          <w:rStyle w:val="FootnoteReference"/>
          <w:i/>
          <w:sz w:val="24"/>
          <w:szCs w:val="24"/>
        </w:rPr>
        <w:footnoteReference w:id="5"/>
      </w:r>
    </w:p>
    <w:p w:rsidR="00541BD6" w:rsidRPr="002849E2" w:rsidRDefault="00541BD6" w:rsidP="00182E1D">
      <w:pPr>
        <w:rPr>
          <w:i/>
          <w:sz w:val="24"/>
          <w:szCs w:val="24"/>
        </w:rPr>
      </w:pPr>
      <w:r w:rsidRPr="002849E2">
        <w:rPr>
          <w:i/>
          <w:sz w:val="24"/>
          <w:szCs w:val="24"/>
        </w:rPr>
        <w:t>“Great opportunity to look at what we do and how we do it through ‘new eyes’. Chance for our shoppers to be more aware of customer service – as a new visitor services team, we were able to use this as a form of training, sharing experiences in team meetings.”</w:t>
      </w:r>
      <w:r w:rsidR="003C1C4A" w:rsidRPr="002849E2">
        <w:rPr>
          <w:rStyle w:val="FootnoteReference"/>
          <w:i/>
          <w:sz w:val="24"/>
          <w:szCs w:val="24"/>
        </w:rPr>
        <w:footnoteReference w:id="6"/>
      </w:r>
    </w:p>
    <w:p w:rsidR="00670732" w:rsidRPr="002849E2" w:rsidRDefault="00670732" w:rsidP="00182E1D">
      <w:pPr>
        <w:rPr>
          <w:i/>
          <w:sz w:val="24"/>
          <w:szCs w:val="24"/>
        </w:rPr>
      </w:pPr>
      <w:r w:rsidRPr="002849E2">
        <w:rPr>
          <w:i/>
          <w:sz w:val="24"/>
          <w:szCs w:val="24"/>
        </w:rPr>
        <w:lastRenderedPageBreak/>
        <w:t>“We learned a lot about what’s important to us and we can take that on board for our museum too.”</w:t>
      </w:r>
      <w:r w:rsidR="003C1C4A" w:rsidRPr="002849E2">
        <w:rPr>
          <w:rStyle w:val="FootnoteReference"/>
          <w:i/>
          <w:sz w:val="24"/>
          <w:szCs w:val="24"/>
        </w:rPr>
        <w:footnoteReference w:id="7"/>
      </w:r>
    </w:p>
    <w:p w:rsidR="00670732" w:rsidRPr="002849E2" w:rsidRDefault="00670732" w:rsidP="00182E1D">
      <w:pPr>
        <w:rPr>
          <w:i/>
          <w:sz w:val="24"/>
          <w:szCs w:val="24"/>
        </w:rPr>
      </w:pPr>
      <w:r w:rsidRPr="002849E2">
        <w:rPr>
          <w:i/>
          <w:sz w:val="24"/>
          <w:szCs w:val="24"/>
        </w:rPr>
        <w:t>“The visits this year have really highlighted the impact and value of the greeting and personal reception on arrival at a museum.”</w:t>
      </w:r>
      <w:r w:rsidR="003C1C4A" w:rsidRPr="002849E2">
        <w:rPr>
          <w:rStyle w:val="FootnoteReference"/>
          <w:i/>
          <w:sz w:val="24"/>
          <w:szCs w:val="24"/>
        </w:rPr>
        <w:footnoteReference w:id="8"/>
      </w:r>
    </w:p>
    <w:p w:rsidR="00670732" w:rsidRPr="002849E2" w:rsidRDefault="00670732" w:rsidP="00182E1D">
      <w:pPr>
        <w:rPr>
          <w:i/>
          <w:sz w:val="24"/>
          <w:szCs w:val="24"/>
        </w:rPr>
      </w:pPr>
      <w:r w:rsidRPr="002849E2">
        <w:rPr>
          <w:i/>
          <w:sz w:val="24"/>
          <w:szCs w:val="24"/>
        </w:rPr>
        <w:t>“I…notice</w:t>
      </w:r>
      <w:r w:rsidR="003C1C4A" w:rsidRPr="002849E2">
        <w:rPr>
          <w:i/>
          <w:sz w:val="24"/>
          <w:szCs w:val="24"/>
        </w:rPr>
        <w:t xml:space="preserve">[d] </w:t>
      </w:r>
      <w:r w:rsidRPr="002849E2">
        <w:rPr>
          <w:i/>
          <w:sz w:val="24"/>
          <w:szCs w:val="24"/>
        </w:rPr>
        <w:t>an object which might make an interesting ’companion’ to an object we have on display: I informed our keeper</w:t>
      </w:r>
      <w:r w:rsidR="00380258" w:rsidRPr="002849E2">
        <w:rPr>
          <w:i/>
          <w:sz w:val="24"/>
          <w:szCs w:val="24"/>
        </w:rPr>
        <w:t xml:space="preserve"> </w:t>
      </w:r>
      <w:r w:rsidRPr="002849E2">
        <w:rPr>
          <w:i/>
          <w:sz w:val="24"/>
          <w:szCs w:val="24"/>
        </w:rPr>
        <w:t>about it and she was interested as she had never known of its existence – we may be able to borrow it.”</w:t>
      </w:r>
      <w:r w:rsidR="003C1C4A" w:rsidRPr="002849E2">
        <w:rPr>
          <w:rStyle w:val="FootnoteReference"/>
          <w:i/>
          <w:sz w:val="24"/>
          <w:szCs w:val="24"/>
        </w:rPr>
        <w:footnoteReference w:id="9"/>
      </w:r>
    </w:p>
    <w:p w:rsidR="00670732" w:rsidRPr="002849E2" w:rsidRDefault="00670732" w:rsidP="00182E1D">
      <w:pPr>
        <w:rPr>
          <w:i/>
          <w:sz w:val="24"/>
          <w:szCs w:val="24"/>
        </w:rPr>
      </w:pPr>
      <w:r w:rsidRPr="002849E2">
        <w:rPr>
          <w:i/>
          <w:sz w:val="24"/>
          <w:szCs w:val="24"/>
        </w:rPr>
        <w:t>“It has made the team more aware of the impact they can have on visitors.”</w:t>
      </w:r>
      <w:r w:rsidR="00145262" w:rsidRPr="002849E2">
        <w:rPr>
          <w:rStyle w:val="FootnoteReference"/>
          <w:i/>
          <w:sz w:val="24"/>
          <w:szCs w:val="24"/>
        </w:rPr>
        <w:footnoteReference w:id="10"/>
      </w:r>
    </w:p>
    <w:p w:rsidR="00182E1D" w:rsidRPr="002849E2" w:rsidRDefault="00D351C8" w:rsidP="00182E1D">
      <w:pPr>
        <w:rPr>
          <w:sz w:val="24"/>
          <w:szCs w:val="24"/>
        </w:rPr>
      </w:pPr>
      <w:r w:rsidRPr="002849E2">
        <w:rPr>
          <w:sz w:val="24"/>
          <w:szCs w:val="24"/>
        </w:rPr>
        <w:t xml:space="preserve"> </w:t>
      </w:r>
      <w:r w:rsidR="00541BD6" w:rsidRPr="002849E2">
        <w:rPr>
          <w:sz w:val="24"/>
          <w:szCs w:val="24"/>
        </w:rPr>
        <w:t xml:space="preserve">The </w:t>
      </w:r>
      <w:r w:rsidRPr="002849E2">
        <w:rPr>
          <w:sz w:val="24"/>
          <w:szCs w:val="24"/>
        </w:rPr>
        <w:t xml:space="preserve">negatives around </w:t>
      </w:r>
      <w:r w:rsidR="0086337F" w:rsidRPr="002849E2">
        <w:rPr>
          <w:sz w:val="24"/>
          <w:szCs w:val="24"/>
        </w:rPr>
        <w:t xml:space="preserve">the distance of the region, </w:t>
      </w:r>
      <w:r w:rsidRPr="002849E2">
        <w:rPr>
          <w:sz w:val="24"/>
          <w:szCs w:val="24"/>
        </w:rPr>
        <w:t xml:space="preserve">some elements of the questionnaire and the </w:t>
      </w:r>
      <w:r w:rsidR="0086337F" w:rsidRPr="002849E2">
        <w:rPr>
          <w:sz w:val="24"/>
          <w:szCs w:val="24"/>
        </w:rPr>
        <w:t>time t</w:t>
      </w:r>
      <w:r w:rsidR="00145262" w:rsidRPr="002849E2">
        <w:rPr>
          <w:sz w:val="24"/>
          <w:szCs w:val="24"/>
        </w:rPr>
        <w:t>aken to complete a mystery shop were considered by partic</w:t>
      </w:r>
      <w:r w:rsidR="003A5EA3" w:rsidRPr="002849E2">
        <w:rPr>
          <w:sz w:val="24"/>
          <w:szCs w:val="24"/>
        </w:rPr>
        <w:t>i</w:t>
      </w:r>
      <w:r w:rsidR="00145262" w:rsidRPr="002849E2">
        <w:rPr>
          <w:sz w:val="24"/>
          <w:szCs w:val="24"/>
        </w:rPr>
        <w:t>pants:</w:t>
      </w:r>
    </w:p>
    <w:p w:rsidR="00670732" w:rsidRPr="002849E2" w:rsidRDefault="00670732" w:rsidP="00182E1D">
      <w:pPr>
        <w:rPr>
          <w:sz w:val="24"/>
          <w:szCs w:val="24"/>
        </w:rPr>
      </w:pPr>
      <w:r w:rsidRPr="002849E2">
        <w:rPr>
          <w:sz w:val="24"/>
          <w:szCs w:val="24"/>
        </w:rPr>
        <w:t>“Getting time to type up the form has been hard – have struggled a bit to complete the work in the deadline.”</w:t>
      </w:r>
      <w:r w:rsidR="00145262" w:rsidRPr="002849E2">
        <w:rPr>
          <w:rStyle w:val="FootnoteReference"/>
          <w:sz w:val="24"/>
          <w:szCs w:val="24"/>
        </w:rPr>
        <w:footnoteReference w:id="11"/>
      </w:r>
    </w:p>
    <w:p w:rsidR="00670732" w:rsidRPr="002849E2" w:rsidRDefault="00670732" w:rsidP="00182E1D">
      <w:pPr>
        <w:rPr>
          <w:sz w:val="24"/>
          <w:szCs w:val="24"/>
        </w:rPr>
      </w:pPr>
      <w:r w:rsidRPr="002849E2">
        <w:rPr>
          <w:sz w:val="24"/>
          <w:szCs w:val="24"/>
        </w:rPr>
        <w:t>“The most obvious problem we had with the scheme was the distance we had to travel – across most of the region!”</w:t>
      </w:r>
      <w:r w:rsidR="00145262" w:rsidRPr="002849E2">
        <w:rPr>
          <w:rStyle w:val="FootnoteReference"/>
          <w:sz w:val="24"/>
          <w:szCs w:val="24"/>
        </w:rPr>
        <w:footnoteReference w:id="12"/>
      </w:r>
    </w:p>
    <w:p w:rsidR="00670732" w:rsidRPr="002849E2" w:rsidRDefault="00670732" w:rsidP="00182E1D">
      <w:pPr>
        <w:rPr>
          <w:sz w:val="24"/>
          <w:szCs w:val="24"/>
        </w:rPr>
      </w:pPr>
      <w:r w:rsidRPr="002849E2">
        <w:rPr>
          <w:sz w:val="24"/>
          <w:szCs w:val="24"/>
        </w:rPr>
        <w:t>“Reading the evaluations has been really difficult. It would have been nice to get a percentage score of how the museum did instead of having to go through 80+ excel pages to see how you did.”</w:t>
      </w:r>
      <w:r w:rsidR="00145262" w:rsidRPr="002849E2">
        <w:rPr>
          <w:rStyle w:val="FootnoteReference"/>
          <w:sz w:val="24"/>
          <w:szCs w:val="24"/>
        </w:rPr>
        <w:footnoteReference w:id="13"/>
      </w:r>
    </w:p>
    <w:p w:rsidR="00B87F07" w:rsidRPr="002849E2" w:rsidRDefault="0035614E" w:rsidP="00B87F07">
      <w:pPr>
        <w:pStyle w:val="Heading2"/>
        <w:rPr>
          <w:rFonts w:asciiTheme="minorHAnsi" w:eastAsia="Apple LiSung Light" w:hAnsiTheme="minorHAnsi"/>
          <w:sz w:val="24"/>
          <w:szCs w:val="24"/>
        </w:rPr>
      </w:pPr>
      <w:bookmarkStart w:id="22" w:name="_Toc475280836"/>
      <w:r w:rsidRPr="002849E2">
        <w:rPr>
          <w:rFonts w:asciiTheme="minorHAnsi" w:eastAsia="Apple LiSung Light" w:hAnsiTheme="minorHAnsi"/>
          <w:sz w:val="24"/>
          <w:szCs w:val="24"/>
        </w:rPr>
        <w:t xml:space="preserve">3.2 </w:t>
      </w:r>
      <w:r w:rsidR="00B87F07" w:rsidRPr="002849E2">
        <w:rPr>
          <w:rFonts w:asciiTheme="minorHAnsi" w:eastAsia="Apple LiSung Light" w:hAnsiTheme="minorHAnsi"/>
          <w:sz w:val="24"/>
          <w:szCs w:val="24"/>
        </w:rPr>
        <w:t>Evaluation Day at the Fitzwilliam Museum, Cambridge</w:t>
      </w:r>
      <w:bookmarkEnd w:id="22"/>
    </w:p>
    <w:p w:rsidR="0086337F" w:rsidRPr="002849E2" w:rsidRDefault="0086337F" w:rsidP="0086337F">
      <w:pPr>
        <w:tabs>
          <w:tab w:val="left" w:pos="0"/>
        </w:tabs>
        <w:rPr>
          <w:rFonts w:eastAsia="Apple LiSung Light"/>
          <w:sz w:val="24"/>
          <w:szCs w:val="24"/>
        </w:rPr>
      </w:pPr>
      <w:r w:rsidRPr="002849E2">
        <w:rPr>
          <w:rFonts w:eastAsia="Apple LiSung Light"/>
          <w:sz w:val="24"/>
          <w:szCs w:val="24"/>
        </w:rPr>
        <w:t>The Evaluation and Thank you event was an opportunity for participants to reflect on taking part in the scheme. It also offered participants to have an open discussion about the things which worked well and those that didn’t and to reflect on their participation in the scheme and how they felt as a result. Participants were split in to three groups.</w:t>
      </w:r>
    </w:p>
    <w:p w:rsidR="00B87F07" w:rsidRPr="002849E2" w:rsidRDefault="00B87F07" w:rsidP="00326E1C">
      <w:pPr>
        <w:tabs>
          <w:tab w:val="left" w:pos="0"/>
        </w:tabs>
        <w:rPr>
          <w:rFonts w:eastAsia="Apple LiSung Light"/>
          <w:sz w:val="24"/>
          <w:szCs w:val="24"/>
        </w:rPr>
      </w:pPr>
      <w:r w:rsidRPr="002849E2">
        <w:rPr>
          <w:rFonts w:eastAsia="Apple LiSung Light"/>
          <w:sz w:val="24"/>
          <w:szCs w:val="24"/>
        </w:rPr>
        <w:t>Please see attached agenda for the day.</w:t>
      </w:r>
      <w:r w:rsidR="00D84397" w:rsidRPr="002849E2">
        <w:rPr>
          <w:rStyle w:val="FootnoteReference"/>
          <w:rFonts w:eastAsia="Apple LiSung Light"/>
          <w:sz w:val="24"/>
          <w:szCs w:val="24"/>
        </w:rPr>
        <w:footnoteReference w:id="14"/>
      </w:r>
      <w:r w:rsidRPr="002849E2">
        <w:rPr>
          <w:rFonts w:eastAsia="Apple LiSung Light"/>
          <w:sz w:val="24"/>
          <w:szCs w:val="24"/>
        </w:rPr>
        <w:t xml:space="preserve">  </w:t>
      </w:r>
    </w:p>
    <w:p w:rsidR="0035614E" w:rsidRPr="002849E2" w:rsidRDefault="00D84397" w:rsidP="00326E1C">
      <w:pPr>
        <w:tabs>
          <w:tab w:val="left" w:pos="0"/>
        </w:tabs>
        <w:rPr>
          <w:rFonts w:eastAsia="Apple LiSung Light"/>
          <w:sz w:val="24"/>
          <w:szCs w:val="24"/>
        </w:rPr>
      </w:pPr>
      <w:r w:rsidRPr="002849E2">
        <w:rPr>
          <w:rFonts w:eastAsia="Apple LiSung Light"/>
          <w:sz w:val="24"/>
          <w:szCs w:val="24"/>
        </w:rPr>
        <w:t>20 participants took part in the focus groups during the Evaluation Day. Each group had around six participants, each given post-it notes and one participant had the role of scribe and the responsibility of reporting back to the whole group at the end of the focus group session.</w:t>
      </w:r>
    </w:p>
    <w:p w:rsidR="004E0C22" w:rsidRPr="002849E2" w:rsidRDefault="004E0C22" w:rsidP="00326E1C">
      <w:pPr>
        <w:tabs>
          <w:tab w:val="left" w:pos="0"/>
        </w:tabs>
        <w:rPr>
          <w:rFonts w:eastAsia="Apple LiSung Light"/>
          <w:sz w:val="24"/>
          <w:szCs w:val="24"/>
        </w:rPr>
      </w:pPr>
      <w:r w:rsidRPr="002849E2">
        <w:rPr>
          <w:rFonts w:eastAsia="Apple LiSung Light"/>
          <w:sz w:val="24"/>
          <w:szCs w:val="24"/>
        </w:rPr>
        <w:lastRenderedPageBreak/>
        <w:t>There were three focus groups, exploring participant experience taking part in the scheme. The groups wer</w:t>
      </w:r>
      <w:r w:rsidR="0067786C" w:rsidRPr="002849E2">
        <w:rPr>
          <w:rFonts w:eastAsia="Apple LiSung Light"/>
          <w:sz w:val="24"/>
          <w:szCs w:val="24"/>
        </w:rPr>
        <w:t>e randomly created with a mix of Shoppers and Museum L</w:t>
      </w:r>
      <w:r w:rsidRPr="002849E2">
        <w:rPr>
          <w:rFonts w:eastAsia="Apple LiSung Light"/>
          <w:sz w:val="24"/>
          <w:szCs w:val="24"/>
        </w:rPr>
        <w:t xml:space="preserve">eads. </w:t>
      </w:r>
    </w:p>
    <w:p w:rsidR="00380258" w:rsidRPr="002849E2" w:rsidRDefault="004E0C22" w:rsidP="00326E1C">
      <w:pPr>
        <w:tabs>
          <w:tab w:val="left" w:pos="0"/>
        </w:tabs>
        <w:rPr>
          <w:rFonts w:eastAsia="Apple LiSung Light"/>
          <w:b/>
          <w:sz w:val="24"/>
          <w:szCs w:val="24"/>
        </w:rPr>
      </w:pPr>
      <w:r w:rsidRPr="002849E2">
        <w:rPr>
          <w:rFonts w:eastAsia="Apple LiSung Light"/>
          <w:b/>
          <w:sz w:val="24"/>
          <w:szCs w:val="24"/>
        </w:rPr>
        <w:t>Focus Group 1 Administration</w:t>
      </w:r>
    </w:p>
    <w:p w:rsidR="00D912C8" w:rsidRPr="002849E2" w:rsidRDefault="0098356D" w:rsidP="004E0C22">
      <w:pPr>
        <w:numPr>
          <w:ilvl w:val="0"/>
          <w:numId w:val="25"/>
        </w:numPr>
        <w:tabs>
          <w:tab w:val="left" w:pos="0"/>
        </w:tabs>
        <w:rPr>
          <w:rFonts w:eastAsia="Apple LiSung Light"/>
          <w:sz w:val="24"/>
          <w:szCs w:val="24"/>
        </w:rPr>
      </w:pPr>
      <w:r w:rsidRPr="002849E2">
        <w:rPr>
          <w:rFonts w:eastAsia="Apple LiSung Light"/>
          <w:sz w:val="24"/>
          <w:szCs w:val="24"/>
        </w:rPr>
        <w:t xml:space="preserve">How did you find the administration? </w:t>
      </w:r>
    </w:p>
    <w:p w:rsidR="00D912C8" w:rsidRPr="002849E2" w:rsidRDefault="0098356D" w:rsidP="004E0C22">
      <w:pPr>
        <w:numPr>
          <w:ilvl w:val="0"/>
          <w:numId w:val="25"/>
        </w:numPr>
        <w:tabs>
          <w:tab w:val="left" w:pos="0"/>
        </w:tabs>
        <w:rPr>
          <w:rFonts w:eastAsia="Apple LiSung Light"/>
          <w:sz w:val="24"/>
          <w:szCs w:val="24"/>
        </w:rPr>
      </w:pPr>
      <w:r w:rsidRPr="002849E2">
        <w:rPr>
          <w:rFonts w:eastAsia="Apple LiSung Light"/>
          <w:sz w:val="24"/>
          <w:szCs w:val="24"/>
        </w:rPr>
        <w:t>Allocation of visits</w:t>
      </w:r>
    </w:p>
    <w:p w:rsidR="00D912C8" w:rsidRPr="002849E2" w:rsidRDefault="0098356D" w:rsidP="004E0C22">
      <w:pPr>
        <w:numPr>
          <w:ilvl w:val="0"/>
          <w:numId w:val="25"/>
        </w:numPr>
        <w:tabs>
          <w:tab w:val="left" w:pos="0"/>
        </w:tabs>
        <w:rPr>
          <w:rFonts w:eastAsia="Apple LiSung Light"/>
          <w:sz w:val="24"/>
          <w:szCs w:val="24"/>
        </w:rPr>
      </w:pPr>
      <w:r w:rsidRPr="002849E2">
        <w:rPr>
          <w:rFonts w:eastAsia="Apple LiSung Light"/>
          <w:sz w:val="24"/>
          <w:szCs w:val="24"/>
        </w:rPr>
        <w:t xml:space="preserve">Communication with SHARE </w:t>
      </w:r>
    </w:p>
    <w:p w:rsidR="00D912C8" w:rsidRPr="002849E2" w:rsidRDefault="0098356D" w:rsidP="004E0C22">
      <w:pPr>
        <w:numPr>
          <w:ilvl w:val="0"/>
          <w:numId w:val="25"/>
        </w:numPr>
        <w:tabs>
          <w:tab w:val="left" w:pos="0"/>
        </w:tabs>
        <w:rPr>
          <w:rFonts w:eastAsia="Apple LiSung Light"/>
          <w:sz w:val="24"/>
          <w:szCs w:val="24"/>
        </w:rPr>
      </w:pPr>
      <w:r w:rsidRPr="002849E2">
        <w:rPr>
          <w:rFonts w:eastAsia="Apple LiSung Light"/>
          <w:sz w:val="24"/>
          <w:szCs w:val="24"/>
        </w:rPr>
        <w:t xml:space="preserve">Survey links </w:t>
      </w:r>
    </w:p>
    <w:p w:rsidR="00D912C8" w:rsidRPr="002849E2" w:rsidRDefault="0098356D" w:rsidP="004E0C22">
      <w:pPr>
        <w:numPr>
          <w:ilvl w:val="0"/>
          <w:numId w:val="25"/>
        </w:numPr>
        <w:tabs>
          <w:tab w:val="left" w:pos="0"/>
        </w:tabs>
        <w:rPr>
          <w:rFonts w:eastAsia="Apple LiSung Light"/>
          <w:sz w:val="24"/>
          <w:szCs w:val="24"/>
        </w:rPr>
      </w:pPr>
      <w:r w:rsidRPr="002849E2">
        <w:rPr>
          <w:rFonts w:eastAsia="Apple LiSung Light"/>
          <w:sz w:val="24"/>
          <w:szCs w:val="24"/>
        </w:rPr>
        <w:t xml:space="preserve">Using </w:t>
      </w:r>
      <w:proofErr w:type="spellStart"/>
      <w:r w:rsidRPr="002849E2">
        <w:rPr>
          <w:rFonts w:eastAsia="Apple LiSung Light"/>
          <w:sz w:val="24"/>
          <w:szCs w:val="24"/>
        </w:rPr>
        <w:t>Sharepoint</w:t>
      </w:r>
      <w:proofErr w:type="spellEnd"/>
      <w:r w:rsidRPr="002849E2">
        <w:rPr>
          <w:rFonts w:eastAsia="Apple LiSung Light"/>
          <w:sz w:val="24"/>
          <w:szCs w:val="24"/>
        </w:rPr>
        <w:t xml:space="preserve"> </w:t>
      </w:r>
    </w:p>
    <w:p w:rsidR="004E0C22" w:rsidRPr="002849E2" w:rsidRDefault="004E0C22" w:rsidP="00326E1C">
      <w:pPr>
        <w:tabs>
          <w:tab w:val="left" w:pos="0"/>
        </w:tabs>
        <w:rPr>
          <w:rFonts w:eastAsia="Apple LiSung Light"/>
          <w:b/>
          <w:sz w:val="24"/>
          <w:szCs w:val="24"/>
        </w:rPr>
      </w:pPr>
      <w:r w:rsidRPr="002849E2">
        <w:rPr>
          <w:rFonts w:eastAsia="Apple LiSung Light"/>
          <w:b/>
          <w:sz w:val="24"/>
          <w:szCs w:val="24"/>
        </w:rPr>
        <w:t>Focus Group 2 Shopping</w:t>
      </w:r>
    </w:p>
    <w:p w:rsidR="00D912C8" w:rsidRPr="002849E2" w:rsidRDefault="0098356D" w:rsidP="004E0C22">
      <w:pPr>
        <w:numPr>
          <w:ilvl w:val="0"/>
          <w:numId w:val="26"/>
        </w:numPr>
        <w:tabs>
          <w:tab w:val="left" w:pos="0"/>
        </w:tabs>
        <w:rPr>
          <w:rFonts w:eastAsia="Apple LiSung Light"/>
          <w:sz w:val="24"/>
          <w:szCs w:val="24"/>
        </w:rPr>
      </w:pPr>
      <w:r w:rsidRPr="002849E2">
        <w:rPr>
          <w:rFonts w:eastAsia="Apple LiSung Light"/>
          <w:sz w:val="24"/>
          <w:szCs w:val="24"/>
        </w:rPr>
        <w:t>How did you find the shopping?</w:t>
      </w:r>
    </w:p>
    <w:p w:rsidR="00D912C8" w:rsidRPr="002849E2" w:rsidRDefault="0098356D" w:rsidP="004E0C22">
      <w:pPr>
        <w:numPr>
          <w:ilvl w:val="0"/>
          <w:numId w:val="26"/>
        </w:numPr>
        <w:tabs>
          <w:tab w:val="left" w:pos="0"/>
        </w:tabs>
        <w:rPr>
          <w:rFonts w:eastAsia="Apple LiSung Light"/>
          <w:sz w:val="24"/>
          <w:szCs w:val="24"/>
        </w:rPr>
      </w:pPr>
      <w:r w:rsidRPr="002849E2">
        <w:rPr>
          <w:rFonts w:eastAsia="Apple LiSung Light"/>
          <w:sz w:val="24"/>
          <w:szCs w:val="24"/>
        </w:rPr>
        <w:t>Making the visits</w:t>
      </w:r>
    </w:p>
    <w:p w:rsidR="00D912C8" w:rsidRPr="002849E2" w:rsidRDefault="0098356D" w:rsidP="004E0C22">
      <w:pPr>
        <w:numPr>
          <w:ilvl w:val="0"/>
          <w:numId w:val="26"/>
        </w:numPr>
        <w:tabs>
          <w:tab w:val="left" w:pos="0"/>
        </w:tabs>
        <w:rPr>
          <w:rFonts w:eastAsia="Apple LiSung Light"/>
          <w:sz w:val="24"/>
          <w:szCs w:val="24"/>
        </w:rPr>
      </w:pPr>
      <w:r w:rsidRPr="002849E2">
        <w:rPr>
          <w:rFonts w:eastAsia="Apple LiSung Light"/>
          <w:sz w:val="24"/>
          <w:szCs w:val="24"/>
        </w:rPr>
        <w:t>Completing the survey</w:t>
      </w:r>
    </w:p>
    <w:p w:rsidR="00D912C8" w:rsidRPr="002849E2" w:rsidRDefault="0098356D" w:rsidP="004E0C22">
      <w:pPr>
        <w:numPr>
          <w:ilvl w:val="0"/>
          <w:numId w:val="26"/>
        </w:numPr>
        <w:tabs>
          <w:tab w:val="left" w:pos="0"/>
        </w:tabs>
        <w:rPr>
          <w:rFonts w:eastAsia="Apple LiSung Light"/>
          <w:sz w:val="24"/>
          <w:szCs w:val="24"/>
        </w:rPr>
      </w:pPr>
      <w:r w:rsidRPr="002849E2">
        <w:rPr>
          <w:rFonts w:eastAsia="Apple LiSung Light"/>
          <w:sz w:val="24"/>
          <w:szCs w:val="24"/>
        </w:rPr>
        <w:t>Submitting the data</w:t>
      </w:r>
    </w:p>
    <w:p w:rsidR="004E0C22" w:rsidRPr="002849E2" w:rsidRDefault="004E0C22" w:rsidP="00326E1C">
      <w:pPr>
        <w:tabs>
          <w:tab w:val="left" w:pos="0"/>
        </w:tabs>
        <w:rPr>
          <w:rFonts w:eastAsia="Apple LiSung Light"/>
          <w:b/>
          <w:sz w:val="24"/>
          <w:szCs w:val="24"/>
        </w:rPr>
      </w:pPr>
      <w:r w:rsidRPr="002849E2">
        <w:rPr>
          <w:rFonts w:eastAsia="Apple LiSung Light"/>
          <w:b/>
          <w:sz w:val="24"/>
          <w:szCs w:val="24"/>
        </w:rPr>
        <w:t>Focus Group 3 Data</w:t>
      </w:r>
    </w:p>
    <w:p w:rsidR="00D912C8" w:rsidRPr="002849E2" w:rsidRDefault="0098356D" w:rsidP="004E0C22">
      <w:pPr>
        <w:numPr>
          <w:ilvl w:val="0"/>
          <w:numId w:val="27"/>
        </w:numPr>
        <w:tabs>
          <w:tab w:val="left" w:pos="0"/>
        </w:tabs>
        <w:rPr>
          <w:rFonts w:eastAsia="Apple LiSung Light"/>
          <w:sz w:val="24"/>
          <w:szCs w:val="24"/>
        </w:rPr>
      </w:pPr>
      <w:r w:rsidRPr="002849E2">
        <w:rPr>
          <w:rFonts w:eastAsia="Apple LiSung Light"/>
          <w:sz w:val="24"/>
          <w:szCs w:val="24"/>
        </w:rPr>
        <w:t>What value did you find in the data?</w:t>
      </w:r>
    </w:p>
    <w:p w:rsidR="00D912C8" w:rsidRPr="002849E2" w:rsidRDefault="0098356D" w:rsidP="004E0C22">
      <w:pPr>
        <w:numPr>
          <w:ilvl w:val="0"/>
          <w:numId w:val="27"/>
        </w:numPr>
        <w:tabs>
          <w:tab w:val="left" w:pos="0"/>
        </w:tabs>
        <w:rPr>
          <w:rFonts w:eastAsia="Apple LiSung Light"/>
          <w:sz w:val="24"/>
          <w:szCs w:val="24"/>
        </w:rPr>
      </w:pPr>
      <w:r w:rsidRPr="002849E2">
        <w:rPr>
          <w:rFonts w:eastAsia="Apple LiSung Light"/>
          <w:sz w:val="24"/>
          <w:szCs w:val="24"/>
        </w:rPr>
        <w:t>Using the data</w:t>
      </w:r>
    </w:p>
    <w:p w:rsidR="00D912C8" w:rsidRPr="002849E2" w:rsidRDefault="0098356D" w:rsidP="004E0C22">
      <w:pPr>
        <w:numPr>
          <w:ilvl w:val="0"/>
          <w:numId w:val="27"/>
        </w:numPr>
        <w:tabs>
          <w:tab w:val="left" w:pos="0"/>
        </w:tabs>
        <w:rPr>
          <w:rFonts w:eastAsia="Apple LiSung Light"/>
          <w:sz w:val="24"/>
          <w:szCs w:val="24"/>
        </w:rPr>
      </w:pPr>
      <w:r w:rsidRPr="002849E2">
        <w:rPr>
          <w:rFonts w:eastAsia="Apple LiSung Light"/>
          <w:sz w:val="24"/>
          <w:szCs w:val="24"/>
        </w:rPr>
        <w:t>Giving feedback to your team[s]</w:t>
      </w:r>
    </w:p>
    <w:p w:rsidR="00D912C8" w:rsidRPr="002849E2" w:rsidRDefault="0098356D" w:rsidP="004E0C22">
      <w:pPr>
        <w:numPr>
          <w:ilvl w:val="0"/>
          <w:numId w:val="27"/>
        </w:numPr>
        <w:tabs>
          <w:tab w:val="left" w:pos="0"/>
        </w:tabs>
        <w:rPr>
          <w:rFonts w:eastAsia="Apple LiSung Light"/>
          <w:sz w:val="24"/>
          <w:szCs w:val="24"/>
        </w:rPr>
      </w:pPr>
      <w:r w:rsidRPr="002849E2">
        <w:rPr>
          <w:rFonts w:eastAsia="Apple LiSung Light"/>
          <w:sz w:val="24"/>
          <w:szCs w:val="24"/>
        </w:rPr>
        <w:t xml:space="preserve">Improvements </w:t>
      </w:r>
    </w:p>
    <w:p w:rsidR="004E0C22" w:rsidRPr="002849E2" w:rsidRDefault="004E0C22" w:rsidP="004E0C22">
      <w:pPr>
        <w:tabs>
          <w:tab w:val="left" w:pos="0"/>
        </w:tabs>
        <w:rPr>
          <w:rFonts w:eastAsia="Apple LiSung Light"/>
          <w:sz w:val="24"/>
          <w:szCs w:val="24"/>
        </w:rPr>
      </w:pPr>
      <w:r w:rsidRPr="002849E2">
        <w:rPr>
          <w:rFonts w:eastAsia="Apple LiSung Light"/>
          <w:sz w:val="24"/>
          <w:szCs w:val="24"/>
        </w:rPr>
        <w:t>Evaluating participant responses from Focus Group 1</w:t>
      </w:r>
      <w:r w:rsidR="003A537A" w:rsidRPr="002849E2">
        <w:rPr>
          <w:rFonts w:eastAsia="Apple LiSung Light"/>
          <w:sz w:val="24"/>
          <w:szCs w:val="24"/>
        </w:rPr>
        <w:t>, distances travelled were an issue for some museums. For example participants noted that: ‘Allocation did not take account of the recipient location. Some ‘shoppers’ had a very long journey 100 miles!</w:t>
      </w:r>
      <w:proofErr w:type="gramStart"/>
      <w:r w:rsidR="003A537A" w:rsidRPr="002849E2">
        <w:rPr>
          <w:rFonts w:eastAsia="Apple LiSung Light"/>
          <w:sz w:val="24"/>
          <w:szCs w:val="24"/>
        </w:rPr>
        <w:t>’.</w:t>
      </w:r>
      <w:proofErr w:type="gramEnd"/>
      <w:r w:rsidR="00816755" w:rsidRPr="002849E2">
        <w:rPr>
          <w:rStyle w:val="FootnoteReference"/>
          <w:rFonts w:eastAsia="Apple LiSung Light"/>
          <w:sz w:val="24"/>
          <w:szCs w:val="24"/>
        </w:rPr>
        <w:footnoteReference w:id="15"/>
      </w:r>
      <w:r w:rsidR="003A537A" w:rsidRPr="002849E2">
        <w:rPr>
          <w:rFonts w:eastAsia="Apple LiSung Light"/>
          <w:sz w:val="24"/>
          <w:szCs w:val="24"/>
        </w:rPr>
        <w:t xml:space="preserve"> </w:t>
      </w:r>
      <w:r w:rsidR="0024409B" w:rsidRPr="002849E2">
        <w:rPr>
          <w:rFonts w:eastAsia="Apple LiSung Light"/>
          <w:sz w:val="24"/>
          <w:szCs w:val="24"/>
        </w:rPr>
        <w:t xml:space="preserve"> The distances travelled were attributed to SHARE’s allocation system.</w:t>
      </w:r>
      <w:r w:rsidR="003A537A" w:rsidRPr="002849E2">
        <w:rPr>
          <w:rFonts w:eastAsia="Apple LiSung Light"/>
          <w:sz w:val="24"/>
          <w:szCs w:val="24"/>
        </w:rPr>
        <w:br/>
        <w:t xml:space="preserve">Museums in general seemed to like the allocations upfront, however it was reported by a couple of participants that this system was inflexible. Visits were structured within a programme of allocations in a structure which enabled six visits to be carried out, evenly spaced across the scheme. There were a couple of participants who found the structure and reasons for it difficult to understand and they were vocal throughout all focus groups. </w:t>
      </w:r>
      <w:r w:rsidR="003A537A" w:rsidRPr="002849E2">
        <w:rPr>
          <w:rFonts w:eastAsia="Apple LiSung Light"/>
          <w:sz w:val="24"/>
          <w:szCs w:val="24"/>
        </w:rPr>
        <w:br/>
      </w:r>
      <w:r w:rsidR="00A30EEB" w:rsidRPr="002849E2">
        <w:rPr>
          <w:rFonts w:eastAsia="Apple LiSung Light"/>
          <w:sz w:val="24"/>
          <w:szCs w:val="24"/>
        </w:rPr>
        <w:t>However, some S</w:t>
      </w:r>
      <w:r w:rsidR="0024409B" w:rsidRPr="002849E2">
        <w:rPr>
          <w:rFonts w:eastAsia="Apple LiSung Light"/>
          <w:sz w:val="24"/>
          <w:szCs w:val="24"/>
        </w:rPr>
        <w:t xml:space="preserve">hoppers felt that museums leads were equally responsible with a </w:t>
      </w:r>
      <w:r w:rsidR="0024409B" w:rsidRPr="002849E2">
        <w:rPr>
          <w:rFonts w:eastAsia="Apple LiSung Light"/>
          <w:sz w:val="24"/>
          <w:szCs w:val="24"/>
        </w:rPr>
        <w:lastRenderedPageBreak/>
        <w:t xml:space="preserve">participant suggesting that: ‘Leads need to establish with </w:t>
      </w:r>
      <w:proofErr w:type="spellStart"/>
      <w:r w:rsidR="0024409B" w:rsidRPr="002849E2">
        <w:rPr>
          <w:rFonts w:eastAsia="Apple LiSung Light"/>
          <w:sz w:val="24"/>
          <w:szCs w:val="24"/>
        </w:rPr>
        <w:t>vols</w:t>
      </w:r>
      <w:proofErr w:type="spellEnd"/>
      <w:r w:rsidR="0024409B" w:rsidRPr="002849E2">
        <w:rPr>
          <w:rFonts w:eastAsia="Apple LiSung Light"/>
          <w:sz w:val="24"/>
          <w:szCs w:val="24"/>
        </w:rPr>
        <w:t xml:space="preserve"> [volunteers] how far they will travel’.</w:t>
      </w:r>
      <w:r w:rsidR="00816755" w:rsidRPr="002849E2">
        <w:rPr>
          <w:rStyle w:val="FootnoteReference"/>
          <w:rFonts w:eastAsia="Apple LiSung Light"/>
          <w:sz w:val="24"/>
          <w:szCs w:val="24"/>
        </w:rPr>
        <w:footnoteReference w:id="16"/>
      </w:r>
    </w:p>
    <w:p w:rsidR="0024409B" w:rsidRPr="002849E2" w:rsidRDefault="0024409B" w:rsidP="004E0C22">
      <w:pPr>
        <w:tabs>
          <w:tab w:val="left" w:pos="0"/>
        </w:tabs>
        <w:rPr>
          <w:rFonts w:eastAsia="Apple LiSung Light"/>
          <w:sz w:val="24"/>
          <w:szCs w:val="24"/>
        </w:rPr>
      </w:pPr>
      <w:r w:rsidRPr="002849E2">
        <w:rPr>
          <w:rFonts w:eastAsia="Apple LiSung Light"/>
          <w:sz w:val="24"/>
          <w:szCs w:val="24"/>
        </w:rPr>
        <w:t>There were some participants who felt that the allocations were improved on last year’s scheme and felt they did not travel so far. Participants added that one of the positives was that ‘</w:t>
      </w:r>
      <w:proofErr w:type="gramStart"/>
      <w:r w:rsidRPr="002849E2">
        <w:rPr>
          <w:rFonts w:eastAsia="Apple LiSung Light"/>
          <w:sz w:val="24"/>
          <w:szCs w:val="24"/>
        </w:rPr>
        <w:t>You</w:t>
      </w:r>
      <w:proofErr w:type="gramEnd"/>
      <w:r w:rsidRPr="002849E2">
        <w:rPr>
          <w:rFonts w:eastAsia="Apple LiSung Light"/>
          <w:sz w:val="24"/>
          <w:szCs w:val="24"/>
        </w:rPr>
        <w:t xml:space="preserve"> don’t want to go somewhere on your own doorstep.’</w:t>
      </w:r>
      <w:r w:rsidR="00816755" w:rsidRPr="002849E2">
        <w:rPr>
          <w:rStyle w:val="FootnoteReference"/>
          <w:rFonts w:eastAsia="Apple LiSung Light"/>
          <w:sz w:val="24"/>
          <w:szCs w:val="24"/>
        </w:rPr>
        <w:footnoteReference w:id="17"/>
      </w:r>
      <w:r w:rsidRPr="002849E2">
        <w:rPr>
          <w:rFonts w:eastAsia="Apple LiSung Light"/>
          <w:sz w:val="24"/>
          <w:szCs w:val="24"/>
        </w:rPr>
        <w:t xml:space="preserve"> And the allocations enabled this.</w:t>
      </w:r>
    </w:p>
    <w:p w:rsidR="0024409B" w:rsidRPr="002849E2" w:rsidRDefault="0024409B" w:rsidP="004E0C22">
      <w:pPr>
        <w:tabs>
          <w:tab w:val="left" w:pos="0"/>
        </w:tabs>
        <w:rPr>
          <w:rFonts w:eastAsia="Apple LiSung Light"/>
          <w:sz w:val="24"/>
          <w:szCs w:val="24"/>
        </w:rPr>
      </w:pPr>
      <w:r w:rsidRPr="002849E2">
        <w:rPr>
          <w:rFonts w:eastAsia="Apple LiSung Light"/>
          <w:i/>
          <w:sz w:val="24"/>
          <w:szCs w:val="24"/>
        </w:rPr>
        <w:t>Communication</w:t>
      </w:r>
      <w:r w:rsidRPr="002849E2">
        <w:rPr>
          <w:rFonts w:eastAsia="Apple LiSung Light"/>
          <w:sz w:val="24"/>
          <w:szCs w:val="24"/>
        </w:rPr>
        <w:t xml:space="preserve"> was interpreted by participants in different ways: For example, some participants remarked that they felt that the size of the region and the structure of allocations were not communicated enough at the beginning of the scheme through the promotional material or on the training day.</w:t>
      </w:r>
      <w:r w:rsidR="005956B4" w:rsidRPr="002849E2">
        <w:rPr>
          <w:rStyle w:val="FootnoteReference"/>
          <w:rFonts w:eastAsia="Apple LiSung Light"/>
          <w:sz w:val="24"/>
          <w:szCs w:val="24"/>
        </w:rPr>
        <w:footnoteReference w:id="18"/>
      </w:r>
      <w:r w:rsidRPr="002849E2">
        <w:rPr>
          <w:rFonts w:eastAsia="Apple LiSung Light"/>
          <w:sz w:val="24"/>
          <w:szCs w:val="24"/>
        </w:rPr>
        <w:t xml:space="preserve"> Some participants were positive about the communication between their museum and SHARE, with an alternative contact being given by the Coordinator so museums always had someone to talk to if they needed.</w:t>
      </w:r>
      <w:r w:rsidR="005956B4" w:rsidRPr="002849E2">
        <w:rPr>
          <w:rStyle w:val="FootnoteReference"/>
          <w:rFonts w:eastAsia="Apple LiSung Light"/>
          <w:sz w:val="24"/>
          <w:szCs w:val="24"/>
        </w:rPr>
        <w:footnoteReference w:id="19"/>
      </w:r>
      <w:r w:rsidR="00B824EB" w:rsidRPr="002849E2">
        <w:rPr>
          <w:rFonts w:eastAsia="Apple LiSung Light"/>
          <w:sz w:val="24"/>
          <w:szCs w:val="24"/>
        </w:rPr>
        <w:t xml:space="preserve"> The </w:t>
      </w:r>
      <w:proofErr w:type="spellStart"/>
      <w:r w:rsidR="00B824EB" w:rsidRPr="002849E2">
        <w:rPr>
          <w:rFonts w:eastAsia="Apple LiSung Light"/>
          <w:sz w:val="24"/>
          <w:szCs w:val="24"/>
        </w:rPr>
        <w:t>Sharepoint</w:t>
      </w:r>
      <w:proofErr w:type="spellEnd"/>
      <w:r w:rsidR="00B824EB" w:rsidRPr="002849E2">
        <w:rPr>
          <w:rFonts w:eastAsia="Apple LiSung Light"/>
          <w:sz w:val="24"/>
          <w:szCs w:val="24"/>
        </w:rPr>
        <w:t xml:space="preserve"> was the main communication interface between museums and participants and it had a very mixed reception amongst the groups. Some found the site difficult to use as it was blocked by their IT, or it worked differently depending on the versions of Windows.</w:t>
      </w:r>
      <w:r w:rsidR="005956B4" w:rsidRPr="002849E2">
        <w:rPr>
          <w:rStyle w:val="FootnoteReference"/>
          <w:rFonts w:eastAsia="Apple LiSung Light"/>
          <w:sz w:val="24"/>
          <w:szCs w:val="24"/>
        </w:rPr>
        <w:footnoteReference w:id="20"/>
      </w:r>
      <w:r w:rsidR="00B824EB" w:rsidRPr="002849E2">
        <w:rPr>
          <w:rFonts w:eastAsia="Apple LiSung Light"/>
          <w:sz w:val="24"/>
          <w:szCs w:val="24"/>
        </w:rPr>
        <w:t xml:space="preserve"> </w:t>
      </w:r>
    </w:p>
    <w:p w:rsidR="00B824EB" w:rsidRPr="002849E2" w:rsidRDefault="00B824EB" w:rsidP="004E0C22">
      <w:pPr>
        <w:tabs>
          <w:tab w:val="left" w:pos="0"/>
        </w:tabs>
        <w:rPr>
          <w:rFonts w:eastAsia="Apple LiSung Light"/>
          <w:sz w:val="24"/>
          <w:szCs w:val="24"/>
        </w:rPr>
      </w:pPr>
      <w:r w:rsidRPr="002849E2">
        <w:rPr>
          <w:rFonts w:eastAsia="Apple LiSung Light"/>
          <w:sz w:val="24"/>
          <w:szCs w:val="24"/>
        </w:rPr>
        <w:t>Receiving links to the survey had been an issue for some participants. Some had wanted the survey over two months ahead of their visit and were surprised when it arrived at the end of the previous allocation period a couple of weeks ahead of their allocation time. Some participants had not realised they were given a copy of the survey questions in their training packs as they remarked that they wanted a copy of the questions to look at.</w:t>
      </w:r>
      <w:r w:rsidR="0052128E" w:rsidRPr="002849E2">
        <w:rPr>
          <w:rStyle w:val="FootnoteReference"/>
          <w:rFonts w:eastAsia="Apple LiSung Light"/>
          <w:sz w:val="24"/>
          <w:szCs w:val="24"/>
        </w:rPr>
        <w:footnoteReference w:id="21"/>
      </w:r>
    </w:p>
    <w:p w:rsidR="004E0C22" w:rsidRPr="002849E2" w:rsidRDefault="00B824EB" w:rsidP="00326E1C">
      <w:pPr>
        <w:tabs>
          <w:tab w:val="left" w:pos="0"/>
        </w:tabs>
        <w:rPr>
          <w:rFonts w:eastAsia="Apple LiSung Light"/>
          <w:sz w:val="24"/>
          <w:szCs w:val="24"/>
        </w:rPr>
      </w:pPr>
      <w:r w:rsidRPr="002849E2">
        <w:rPr>
          <w:rFonts w:eastAsia="Apple LiSung Light"/>
          <w:sz w:val="24"/>
          <w:szCs w:val="24"/>
        </w:rPr>
        <w:t>Evaluating responses from Focus Groups 2, overall it was felt by participants that the survey was too long and repetitive in places.</w:t>
      </w:r>
      <w:r w:rsidR="00C43916" w:rsidRPr="002849E2">
        <w:rPr>
          <w:rStyle w:val="FootnoteReference"/>
          <w:rFonts w:eastAsia="Apple LiSung Light"/>
          <w:sz w:val="24"/>
          <w:szCs w:val="24"/>
        </w:rPr>
        <w:footnoteReference w:id="22"/>
      </w:r>
      <w:r w:rsidRPr="002849E2">
        <w:rPr>
          <w:rFonts w:eastAsia="Apple LiSung Light"/>
          <w:sz w:val="24"/>
          <w:szCs w:val="24"/>
        </w:rPr>
        <w:t xml:space="preserve"> Participants on the whole enjoyed taking part in the scheme</w:t>
      </w:r>
      <w:r w:rsidR="00155206" w:rsidRPr="002849E2">
        <w:rPr>
          <w:rFonts w:eastAsia="Apple LiSung Light"/>
          <w:sz w:val="24"/>
          <w:szCs w:val="24"/>
        </w:rPr>
        <w:t xml:space="preserve"> and </w:t>
      </w:r>
      <w:r w:rsidR="0098356D" w:rsidRPr="002849E2">
        <w:rPr>
          <w:rFonts w:eastAsia="Apple LiSung Light"/>
          <w:sz w:val="24"/>
          <w:szCs w:val="24"/>
        </w:rPr>
        <w:t>those who took part last year f</w:t>
      </w:r>
      <w:r w:rsidR="00155206" w:rsidRPr="002849E2">
        <w:rPr>
          <w:rFonts w:eastAsia="Apple LiSung Light"/>
          <w:sz w:val="24"/>
          <w:szCs w:val="24"/>
        </w:rPr>
        <w:t>ound the scheme much improved in allocation, communication and survey format.</w:t>
      </w:r>
      <w:r w:rsidR="006542B7" w:rsidRPr="002849E2">
        <w:rPr>
          <w:rStyle w:val="FootnoteReference"/>
          <w:rFonts w:eastAsia="Apple LiSung Light"/>
          <w:sz w:val="24"/>
          <w:szCs w:val="24"/>
        </w:rPr>
        <w:footnoteReference w:id="23"/>
      </w:r>
      <w:r w:rsidR="00155206" w:rsidRPr="002849E2">
        <w:rPr>
          <w:rFonts w:eastAsia="Apple LiSung Light"/>
          <w:sz w:val="24"/>
          <w:szCs w:val="24"/>
        </w:rPr>
        <w:t xml:space="preserve"> Responses from participants in the second focus group highlighted how the scheme was meeting its aims in providing a learning outcomes and building customer service expertise in the region. Notably a number of participants taking part really took on board how important and ‘crucial’ the welcome is when visiting a new museum. Additionally, participants said that they found the experience ‘eye opening’, had discovered ‘new ideas’ and felt their involvement gave a ‘valuable outcome acknowledging different perspectives’.</w:t>
      </w:r>
      <w:r w:rsidR="006542B7" w:rsidRPr="002849E2">
        <w:rPr>
          <w:rStyle w:val="FootnoteReference"/>
          <w:rFonts w:eastAsia="Apple LiSung Light"/>
          <w:sz w:val="24"/>
          <w:szCs w:val="24"/>
        </w:rPr>
        <w:footnoteReference w:id="24"/>
      </w:r>
    </w:p>
    <w:p w:rsidR="00155206" w:rsidRPr="002849E2" w:rsidRDefault="00155206" w:rsidP="00326E1C">
      <w:pPr>
        <w:tabs>
          <w:tab w:val="left" w:pos="0"/>
        </w:tabs>
        <w:rPr>
          <w:rFonts w:eastAsia="Apple LiSung Light"/>
          <w:sz w:val="24"/>
          <w:szCs w:val="24"/>
        </w:rPr>
      </w:pPr>
      <w:r w:rsidRPr="002849E2">
        <w:rPr>
          <w:rFonts w:eastAsia="Apple LiSung Light"/>
          <w:sz w:val="24"/>
          <w:szCs w:val="24"/>
        </w:rPr>
        <w:lastRenderedPageBreak/>
        <w:t>Evaluating the comments from Focus Groups 3, participants had been making use of the feedback from the survey throughout the scheme.</w:t>
      </w:r>
      <w:r w:rsidR="00FC5225" w:rsidRPr="002849E2">
        <w:rPr>
          <w:rFonts w:eastAsia="Apple LiSung Light"/>
          <w:sz w:val="24"/>
          <w:szCs w:val="24"/>
        </w:rPr>
        <w:t xml:space="preserve"> For example at one museum a comment about a sign which was damaged was taken up. The data from the mystery shop is used as evidence to back up requests from the museum to their Local Authority. One participant remarked that their ‘Museum gained as the report was in ‘Manager speak’ – this went down well/ will be useful with external funders’.</w:t>
      </w:r>
      <w:r w:rsidR="006542B7" w:rsidRPr="002849E2">
        <w:rPr>
          <w:rStyle w:val="FootnoteReference"/>
          <w:rFonts w:eastAsia="Apple LiSung Light"/>
          <w:sz w:val="24"/>
          <w:szCs w:val="24"/>
        </w:rPr>
        <w:footnoteReference w:id="25"/>
      </w:r>
      <w:r w:rsidR="00FC5225" w:rsidRPr="002849E2">
        <w:rPr>
          <w:rFonts w:eastAsia="Apple LiSung Light"/>
          <w:sz w:val="24"/>
          <w:szCs w:val="24"/>
        </w:rPr>
        <w:br/>
        <w:t>Overall participants felt that comments were more useful that statistical data.</w:t>
      </w:r>
      <w:r w:rsidR="006542B7" w:rsidRPr="002849E2">
        <w:rPr>
          <w:rStyle w:val="FootnoteReference"/>
          <w:rFonts w:eastAsia="Apple LiSung Light"/>
          <w:sz w:val="24"/>
          <w:szCs w:val="24"/>
        </w:rPr>
        <w:footnoteReference w:id="26"/>
      </w:r>
      <w:r w:rsidR="00FC5225" w:rsidRPr="002849E2">
        <w:rPr>
          <w:rFonts w:eastAsia="Apple LiSung Light"/>
          <w:sz w:val="24"/>
          <w:szCs w:val="24"/>
        </w:rPr>
        <w:t xml:space="preserve"> Museums were sharing the data from mystery s</w:t>
      </w:r>
      <w:r w:rsidR="006542B7" w:rsidRPr="002849E2">
        <w:rPr>
          <w:rFonts w:eastAsia="Apple LiSung Light"/>
          <w:sz w:val="24"/>
          <w:szCs w:val="24"/>
        </w:rPr>
        <w:t>hops with their wider teams</w:t>
      </w:r>
      <w:r w:rsidR="00FC5225" w:rsidRPr="002849E2">
        <w:rPr>
          <w:rFonts w:eastAsia="Apple LiSung Light"/>
          <w:sz w:val="24"/>
          <w:szCs w:val="24"/>
        </w:rPr>
        <w:t xml:space="preserve"> with caveats around what was felt to be sensitive, for example from the dates and times of visitor interactions whereby staff could be or were identified.</w:t>
      </w:r>
      <w:r w:rsidR="006542B7" w:rsidRPr="002849E2">
        <w:rPr>
          <w:rStyle w:val="FootnoteReference"/>
          <w:rFonts w:eastAsia="Apple LiSung Light"/>
          <w:sz w:val="24"/>
          <w:szCs w:val="24"/>
        </w:rPr>
        <w:footnoteReference w:id="27"/>
      </w:r>
    </w:p>
    <w:p w:rsidR="00FC5225" w:rsidRPr="002849E2" w:rsidRDefault="00FC5225" w:rsidP="00326E1C">
      <w:pPr>
        <w:tabs>
          <w:tab w:val="left" w:pos="0"/>
        </w:tabs>
        <w:rPr>
          <w:rFonts w:eastAsia="Apple LiSung Light"/>
          <w:sz w:val="24"/>
          <w:szCs w:val="24"/>
        </w:rPr>
      </w:pPr>
      <w:r w:rsidRPr="002849E2">
        <w:rPr>
          <w:rFonts w:eastAsia="Apple LiSung Light"/>
          <w:sz w:val="24"/>
          <w:szCs w:val="24"/>
        </w:rPr>
        <w:t xml:space="preserve">The reports received from </w:t>
      </w:r>
      <w:proofErr w:type="spellStart"/>
      <w:r w:rsidRPr="002849E2">
        <w:rPr>
          <w:rFonts w:eastAsia="Apple LiSung Light"/>
          <w:sz w:val="24"/>
          <w:szCs w:val="24"/>
        </w:rPr>
        <w:t>Smartsurvey</w:t>
      </w:r>
      <w:proofErr w:type="spellEnd"/>
      <w:r w:rsidRPr="002849E2">
        <w:rPr>
          <w:rFonts w:eastAsia="Apple LiSung Light"/>
          <w:sz w:val="24"/>
          <w:szCs w:val="24"/>
        </w:rPr>
        <w:t xml:space="preserve"> were felt to be long and raw. Museums were picking sections from the report to feedback to their teams. Some found the charts were ‘obsolete’ and the focus was more, for them, about comments and scores.</w:t>
      </w:r>
      <w:r w:rsidR="006542B7" w:rsidRPr="002849E2">
        <w:rPr>
          <w:rStyle w:val="FootnoteReference"/>
          <w:rFonts w:eastAsia="Apple LiSung Light"/>
          <w:sz w:val="24"/>
          <w:szCs w:val="24"/>
        </w:rPr>
        <w:footnoteReference w:id="28"/>
      </w:r>
      <w:r w:rsidRPr="002849E2">
        <w:rPr>
          <w:rFonts w:eastAsia="Apple LiSung Light"/>
          <w:sz w:val="24"/>
          <w:szCs w:val="24"/>
        </w:rPr>
        <w:br/>
        <w:t>Where there had been some issues with Museums Leads making use of the data through</w:t>
      </w:r>
      <w:r w:rsidR="00816755" w:rsidRPr="002849E2">
        <w:rPr>
          <w:rFonts w:eastAsia="Apple LiSung Light"/>
          <w:sz w:val="24"/>
          <w:szCs w:val="24"/>
        </w:rPr>
        <w:t xml:space="preserve"> the Excel document, the Coordi</w:t>
      </w:r>
      <w:r w:rsidRPr="002849E2">
        <w:rPr>
          <w:rFonts w:eastAsia="Apple LiSung Light"/>
          <w:sz w:val="24"/>
          <w:szCs w:val="24"/>
        </w:rPr>
        <w:t>n</w:t>
      </w:r>
      <w:r w:rsidR="00816755" w:rsidRPr="002849E2">
        <w:rPr>
          <w:rFonts w:eastAsia="Apple LiSung Light"/>
          <w:sz w:val="24"/>
          <w:szCs w:val="24"/>
        </w:rPr>
        <w:t>a</w:t>
      </w:r>
      <w:r w:rsidRPr="002849E2">
        <w:rPr>
          <w:rFonts w:eastAsia="Apple LiSung Light"/>
          <w:sz w:val="24"/>
          <w:szCs w:val="24"/>
        </w:rPr>
        <w:t xml:space="preserve">tor had been creating Word documents which had a different layout. The Word documents were commented on by a couple of Museum Leads </w:t>
      </w:r>
      <w:r w:rsidR="0021574C" w:rsidRPr="002849E2">
        <w:rPr>
          <w:rFonts w:eastAsia="Apple LiSung Light"/>
          <w:sz w:val="24"/>
          <w:szCs w:val="24"/>
        </w:rPr>
        <w:t>that had received them as being better and user friendly.</w:t>
      </w:r>
      <w:r w:rsidR="006542B7" w:rsidRPr="002849E2">
        <w:rPr>
          <w:rStyle w:val="FootnoteReference"/>
          <w:rFonts w:eastAsia="Apple LiSung Light"/>
          <w:sz w:val="24"/>
          <w:szCs w:val="24"/>
        </w:rPr>
        <w:footnoteReference w:id="29"/>
      </w:r>
    </w:p>
    <w:p w:rsidR="0021574C" w:rsidRPr="002849E2" w:rsidRDefault="0021574C" w:rsidP="0021574C">
      <w:pPr>
        <w:pStyle w:val="Heading1"/>
        <w:rPr>
          <w:rFonts w:asciiTheme="minorHAnsi" w:eastAsia="Apple LiSung Light" w:hAnsiTheme="minorHAnsi"/>
          <w:sz w:val="24"/>
          <w:szCs w:val="24"/>
        </w:rPr>
      </w:pPr>
      <w:bookmarkStart w:id="23" w:name="_Toc475280837"/>
      <w:r w:rsidRPr="002849E2">
        <w:rPr>
          <w:rFonts w:asciiTheme="minorHAnsi" w:eastAsia="Apple LiSung Light" w:hAnsiTheme="minorHAnsi"/>
          <w:sz w:val="24"/>
          <w:szCs w:val="24"/>
        </w:rPr>
        <w:t>Comparing SHARE with Commercial and another Museum Development Mystery Shopping Scheme</w:t>
      </w:r>
      <w:bookmarkEnd w:id="23"/>
    </w:p>
    <w:p w:rsidR="0021574C" w:rsidRPr="002849E2" w:rsidRDefault="0021574C" w:rsidP="0021574C">
      <w:pPr>
        <w:rPr>
          <w:sz w:val="24"/>
          <w:szCs w:val="24"/>
        </w:rPr>
      </w:pPr>
      <w:r w:rsidRPr="002849E2">
        <w:rPr>
          <w:sz w:val="24"/>
          <w:szCs w:val="24"/>
        </w:rPr>
        <w:t>Participants at the Evaluation Day had the opportunity to assess the differences between the SHARE Mystery Shopping Scheme’s report and a recent Cambridge BID Mystery Shopping report. The Cambridge BID report was shared by the Fitzwilliam Museum and participants were given the opportunity to feedback. On the whole the shorter length of the report was seen as an improvement. Participants also rated the use of colour in the documents which highlighted at a glance things that were positive or negative. Participants also liked the front page which provided an overview of the whole report at a glance.</w:t>
      </w:r>
      <w:r w:rsidRPr="002849E2">
        <w:rPr>
          <w:sz w:val="24"/>
          <w:szCs w:val="24"/>
        </w:rPr>
        <w:br/>
        <w:t xml:space="preserve">The Cambridge BID survey was conducted by a commercial venture: </w:t>
      </w:r>
      <w:proofErr w:type="spellStart"/>
      <w:r w:rsidRPr="002849E2">
        <w:rPr>
          <w:sz w:val="24"/>
          <w:szCs w:val="24"/>
        </w:rPr>
        <w:t>Storecheckers</w:t>
      </w:r>
      <w:proofErr w:type="spellEnd"/>
      <w:r w:rsidRPr="002849E2">
        <w:rPr>
          <w:sz w:val="24"/>
          <w:szCs w:val="24"/>
        </w:rPr>
        <w:t xml:space="preserve">. In comparing the </w:t>
      </w:r>
      <w:proofErr w:type="spellStart"/>
      <w:r w:rsidRPr="002849E2">
        <w:rPr>
          <w:sz w:val="24"/>
          <w:szCs w:val="24"/>
        </w:rPr>
        <w:t>Storecheckers</w:t>
      </w:r>
      <w:proofErr w:type="spellEnd"/>
      <w:r w:rsidRPr="002849E2">
        <w:rPr>
          <w:sz w:val="24"/>
          <w:szCs w:val="24"/>
        </w:rPr>
        <w:t xml:space="preserve"> client offer to SHARE Mystery Shopping Scheme there are some distinct differences in what the SHARE scheme surveys and what </w:t>
      </w:r>
      <w:proofErr w:type="spellStart"/>
      <w:r w:rsidRPr="002849E2">
        <w:rPr>
          <w:sz w:val="24"/>
          <w:szCs w:val="24"/>
        </w:rPr>
        <w:t>Stor</w:t>
      </w:r>
      <w:r w:rsidR="00816755" w:rsidRPr="002849E2">
        <w:rPr>
          <w:sz w:val="24"/>
          <w:szCs w:val="24"/>
        </w:rPr>
        <w:t>echeckers</w:t>
      </w:r>
      <w:proofErr w:type="spellEnd"/>
      <w:r w:rsidR="00816755" w:rsidRPr="002849E2">
        <w:rPr>
          <w:sz w:val="24"/>
          <w:szCs w:val="24"/>
        </w:rPr>
        <w:t xml:space="preserve"> offer clients as bolt-</w:t>
      </w:r>
      <w:proofErr w:type="spellStart"/>
      <w:r w:rsidRPr="002849E2">
        <w:rPr>
          <w:sz w:val="24"/>
          <w:szCs w:val="24"/>
        </w:rPr>
        <w:t>ons</w:t>
      </w:r>
      <w:proofErr w:type="spellEnd"/>
      <w:r w:rsidRPr="002849E2">
        <w:rPr>
          <w:sz w:val="24"/>
          <w:szCs w:val="24"/>
        </w:rPr>
        <w:t xml:space="preserve"> to a standard offer.</w:t>
      </w:r>
      <w:r w:rsidR="00B12D66" w:rsidRPr="002849E2">
        <w:rPr>
          <w:rStyle w:val="FootnoteReference"/>
          <w:sz w:val="24"/>
          <w:szCs w:val="24"/>
        </w:rPr>
        <w:footnoteReference w:id="30"/>
      </w:r>
      <w:r w:rsidRPr="002849E2">
        <w:rPr>
          <w:sz w:val="24"/>
          <w:szCs w:val="24"/>
        </w:rPr>
        <w:t xml:space="preserve"> </w:t>
      </w:r>
      <w:r w:rsidRPr="002849E2">
        <w:rPr>
          <w:sz w:val="24"/>
          <w:szCs w:val="24"/>
        </w:rPr>
        <w:br/>
      </w:r>
      <w:r w:rsidRPr="002849E2">
        <w:rPr>
          <w:sz w:val="24"/>
          <w:szCs w:val="24"/>
        </w:rPr>
        <w:br/>
        <w:t xml:space="preserve">Additionally following the Evaluation Day some research around other schemes has begun. This research is pertinent to the continued evaluation of the SHARE Mystery Shopping Scheme. Currently another Museum Development Organisation is trialling a mystery </w:t>
      </w:r>
      <w:r w:rsidRPr="002849E2">
        <w:rPr>
          <w:sz w:val="24"/>
          <w:szCs w:val="24"/>
        </w:rPr>
        <w:lastRenderedPageBreak/>
        <w:t>shopping scheme. However their scheme focuses only on children’s and family activity in museums.</w:t>
      </w:r>
      <w:r w:rsidR="00E640E3" w:rsidRPr="002849E2">
        <w:rPr>
          <w:rStyle w:val="FootnoteReference"/>
          <w:sz w:val="24"/>
          <w:szCs w:val="24"/>
        </w:rPr>
        <w:footnoteReference w:id="31"/>
      </w:r>
      <w:r w:rsidRPr="002849E2">
        <w:rPr>
          <w:sz w:val="24"/>
          <w:szCs w:val="24"/>
        </w:rPr>
        <w:t xml:space="preserve"> Furthermore their </w:t>
      </w:r>
      <w:r w:rsidR="00930504">
        <w:rPr>
          <w:sz w:val="24"/>
          <w:szCs w:val="24"/>
        </w:rPr>
        <w:t>Mystery</w:t>
      </w:r>
      <w:r w:rsidRPr="002849E2">
        <w:rPr>
          <w:sz w:val="24"/>
          <w:szCs w:val="24"/>
        </w:rPr>
        <w:t xml:space="preserve"> </w:t>
      </w:r>
      <w:r w:rsidR="00930504">
        <w:rPr>
          <w:sz w:val="24"/>
          <w:szCs w:val="24"/>
        </w:rPr>
        <w:t>Shoppers</w:t>
      </w:r>
      <w:r w:rsidRPr="002849E2">
        <w:rPr>
          <w:sz w:val="24"/>
          <w:szCs w:val="24"/>
        </w:rPr>
        <w:t xml:space="preserve"> are recruited from outside the museum sector</w:t>
      </w:r>
      <w:r w:rsidR="000E01B3" w:rsidRPr="002849E2">
        <w:rPr>
          <w:sz w:val="24"/>
          <w:szCs w:val="24"/>
        </w:rPr>
        <w:t>, so the reciprocal training value for museum staff is not present in their scheme.</w:t>
      </w:r>
    </w:p>
    <w:p w:rsidR="00014D98" w:rsidRPr="002849E2" w:rsidRDefault="00326E1C" w:rsidP="00326E1C">
      <w:pPr>
        <w:pStyle w:val="Heading1"/>
        <w:numPr>
          <w:ilvl w:val="0"/>
          <w:numId w:val="23"/>
        </w:numPr>
        <w:rPr>
          <w:rFonts w:asciiTheme="minorHAnsi" w:eastAsia="Apple LiSung Light" w:hAnsiTheme="minorHAnsi"/>
          <w:sz w:val="24"/>
          <w:szCs w:val="24"/>
        </w:rPr>
      </w:pPr>
      <w:bookmarkStart w:id="24" w:name="_Toc475280838"/>
      <w:r w:rsidRPr="002849E2">
        <w:rPr>
          <w:rFonts w:asciiTheme="minorHAnsi" w:eastAsia="Apple LiSung Light" w:hAnsiTheme="minorHAnsi"/>
          <w:sz w:val="24"/>
          <w:szCs w:val="24"/>
        </w:rPr>
        <w:t>Recommendations</w:t>
      </w:r>
      <w:bookmarkEnd w:id="24"/>
    </w:p>
    <w:p w:rsidR="00014D98" w:rsidRPr="002849E2" w:rsidRDefault="00014D98" w:rsidP="00014D98">
      <w:pPr>
        <w:rPr>
          <w:sz w:val="24"/>
          <w:szCs w:val="24"/>
        </w:rPr>
      </w:pPr>
      <w:r w:rsidRPr="002849E2">
        <w:rPr>
          <w:sz w:val="24"/>
          <w:szCs w:val="24"/>
        </w:rPr>
        <w:t>Following evaluati</w:t>
      </w:r>
      <w:r w:rsidR="003829E9" w:rsidRPr="002849E2">
        <w:rPr>
          <w:sz w:val="24"/>
          <w:szCs w:val="24"/>
        </w:rPr>
        <w:t>on of the scheme,</w:t>
      </w:r>
      <w:r w:rsidRPr="002849E2">
        <w:rPr>
          <w:sz w:val="24"/>
          <w:szCs w:val="24"/>
        </w:rPr>
        <w:t xml:space="preserve"> the fol</w:t>
      </w:r>
      <w:r w:rsidR="003829E9" w:rsidRPr="002849E2">
        <w:rPr>
          <w:sz w:val="24"/>
          <w:szCs w:val="24"/>
        </w:rPr>
        <w:t>lowing recommendations are</w:t>
      </w:r>
      <w:r w:rsidRPr="002849E2">
        <w:rPr>
          <w:sz w:val="24"/>
          <w:szCs w:val="24"/>
        </w:rPr>
        <w:t xml:space="preserve"> highlighted for the consideration of the Steering Group.</w:t>
      </w:r>
      <w:r w:rsidR="00DA7DC2" w:rsidRPr="002849E2">
        <w:rPr>
          <w:sz w:val="24"/>
          <w:szCs w:val="24"/>
        </w:rPr>
        <w:t xml:space="preserve"> </w:t>
      </w:r>
    </w:p>
    <w:p w:rsidR="00014D98" w:rsidRPr="002849E2" w:rsidRDefault="00DA7DC2" w:rsidP="00DA7DC2">
      <w:pPr>
        <w:pStyle w:val="ListParagraph"/>
        <w:numPr>
          <w:ilvl w:val="0"/>
          <w:numId w:val="30"/>
        </w:numPr>
        <w:rPr>
          <w:sz w:val="24"/>
          <w:szCs w:val="24"/>
        </w:rPr>
      </w:pPr>
      <w:r w:rsidRPr="002849E2">
        <w:rPr>
          <w:b/>
          <w:sz w:val="24"/>
          <w:szCs w:val="24"/>
        </w:rPr>
        <w:t>Number of visits.</w:t>
      </w:r>
      <w:r w:rsidRPr="002849E2">
        <w:rPr>
          <w:sz w:val="24"/>
          <w:szCs w:val="24"/>
        </w:rPr>
        <w:t xml:space="preserve"> We propose to market the scheme as three visits and should a museum wish they can have more, as long as the number is divisible by three. The anticipation i</w:t>
      </w:r>
      <w:r w:rsidR="00B12D66" w:rsidRPr="002849E2">
        <w:rPr>
          <w:sz w:val="24"/>
          <w:szCs w:val="24"/>
        </w:rPr>
        <w:t xml:space="preserve">s that this will encourage a greater number of </w:t>
      </w:r>
      <w:r w:rsidRPr="002849E2">
        <w:rPr>
          <w:sz w:val="24"/>
          <w:szCs w:val="24"/>
        </w:rPr>
        <w:t>smaller museums to take part in the scheme.</w:t>
      </w:r>
    </w:p>
    <w:p w:rsidR="00DA7DC2" w:rsidRPr="002849E2" w:rsidRDefault="00DA7DC2" w:rsidP="001F0668">
      <w:pPr>
        <w:pStyle w:val="ListParagraph"/>
        <w:numPr>
          <w:ilvl w:val="0"/>
          <w:numId w:val="30"/>
        </w:numPr>
        <w:rPr>
          <w:sz w:val="24"/>
          <w:szCs w:val="24"/>
        </w:rPr>
      </w:pPr>
      <w:r w:rsidRPr="002849E2">
        <w:rPr>
          <w:b/>
          <w:sz w:val="24"/>
          <w:szCs w:val="24"/>
        </w:rPr>
        <w:t>Survey.</w:t>
      </w:r>
      <w:r w:rsidRPr="002849E2">
        <w:rPr>
          <w:sz w:val="24"/>
          <w:szCs w:val="24"/>
        </w:rPr>
        <w:t xml:space="preserve"> We propose to reduce the nu</w:t>
      </w:r>
      <w:r w:rsidR="003829E9" w:rsidRPr="002849E2">
        <w:rPr>
          <w:sz w:val="24"/>
          <w:szCs w:val="24"/>
        </w:rPr>
        <w:t>mber of questions by culling</w:t>
      </w:r>
      <w:r w:rsidRPr="002849E2">
        <w:rPr>
          <w:sz w:val="24"/>
          <w:szCs w:val="24"/>
        </w:rPr>
        <w:t xml:space="preserve"> 25% of the current questions without compromising the comprehensive feedback the current questionnaire provides to museums. Questions will also be reviewed which may be covered in the Benchmark questionnaire that museums in the region complete. Suggestions from th</w:t>
      </w:r>
      <w:r w:rsidR="003829E9" w:rsidRPr="002849E2">
        <w:rPr>
          <w:sz w:val="24"/>
          <w:szCs w:val="24"/>
        </w:rPr>
        <w:t>e Steering Group are encouraged and SHARE aims to recruit</w:t>
      </w:r>
      <w:r w:rsidR="00816755" w:rsidRPr="002849E2">
        <w:rPr>
          <w:sz w:val="24"/>
          <w:szCs w:val="24"/>
        </w:rPr>
        <w:t xml:space="preserve"> some volunteers </w:t>
      </w:r>
      <w:r w:rsidR="003829E9" w:rsidRPr="002849E2">
        <w:rPr>
          <w:sz w:val="24"/>
          <w:szCs w:val="24"/>
        </w:rPr>
        <w:t xml:space="preserve">from the 2016 scheme to </w:t>
      </w:r>
      <w:r w:rsidR="00816755" w:rsidRPr="002849E2">
        <w:rPr>
          <w:sz w:val="24"/>
          <w:szCs w:val="24"/>
        </w:rPr>
        <w:t xml:space="preserve">trial and therefore </w:t>
      </w:r>
      <w:r w:rsidR="003829E9" w:rsidRPr="002849E2">
        <w:rPr>
          <w:sz w:val="24"/>
          <w:szCs w:val="24"/>
        </w:rPr>
        <w:t>shape the 2017 survey</w:t>
      </w:r>
      <w:r w:rsidR="001F0668" w:rsidRPr="002849E2">
        <w:rPr>
          <w:sz w:val="24"/>
          <w:szCs w:val="24"/>
        </w:rPr>
        <w:t>.</w:t>
      </w:r>
    </w:p>
    <w:p w:rsidR="00DA7DC2" w:rsidRPr="002849E2" w:rsidRDefault="00DA7DC2" w:rsidP="00DA7DC2">
      <w:pPr>
        <w:pStyle w:val="ListParagraph"/>
        <w:numPr>
          <w:ilvl w:val="0"/>
          <w:numId w:val="30"/>
        </w:numPr>
        <w:rPr>
          <w:sz w:val="24"/>
          <w:szCs w:val="24"/>
        </w:rPr>
      </w:pPr>
      <w:proofErr w:type="spellStart"/>
      <w:r w:rsidRPr="002849E2">
        <w:rPr>
          <w:b/>
          <w:sz w:val="24"/>
          <w:szCs w:val="24"/>
        </w:rPr>
        <w:t>Sharepoint</w:t>
      </w:r>
      <w:proofErr w:type="spellEnd"/>
      <w:r w:rsidRPr="002849E2">
        <w:rPr>
          <w:b/>
          <w:sz w:val="24"/>
          <w:szCs w:val="24"/>
        </w:rPr>
        <w:t>.</w:t>
      </w:r>
      <w:r w:rsidRPr="002849E2">
        <w:rPr>
          <w:sz w:val="24"/>
          <w:szCs w:val="24"/>
        </w:rPr>
        <w:t xml:space="preserve"> The user</w:t>
      </w:r>
      <w:r w:rsidR="003829E9" w:rsidRPr="002849E2">
        <w:rPr>
          <w:sz w:val="24"/>
          <w:szCs w:val="24"/>
        </w:rPr>
        <w:t>-friendliness of the interface</w:t>
      </w:r>
      <w:r w:rsidRPr="002849E2">
        <w:rPr>
          <w:sz w:val="24"/>
          <w:szCs w:val="24"/>
        </w:rPr>
        <w:t xml:space="preserve"> will be improved</w:t>
      </w:r>
      <w:r w:rsidR="003829E9" w:rsidRPr="002849E2">
        <w:rPr>
          <w:sz w:val="24"/>
          <w:szCs w:val="24"/>
        </w:rPr>
        <w:t xml:space="preserve"> to speed up Museum Lead log </w:t>
      </w:r>
      <w:proofErr w:type="gramStart"/>
      <w:r w:rsidR="003829E9" w:rsidRPr="002849E2">
        <w:rPr>
          <w:sz w:val="24"/>
          <w:szCs w:val="24"/>
        </w:rPr>
        <w:t>ins</w:t>
      </w:r>
      <w:proofErr w:type="gramEnd"/>
      <w:r w:rsidR="003829E9" w:rsidRPr="002849E2">
        <w:rPr>
          <w:sz w:val="24"/>
          <w:szCs w:val="24"/>
        </w:rPr>
        <w:t xml:space="preserve"> and provide a better service.</w:t>
      </w:r>
    </w:p>
    <w:p w:rsidR="003829E9" w:rsidRPr="002849E2" w:rsidRDefault="003829E9" w:rsidP="00DA7DC2">
      <w:pPr>
        <w:pStyle w:val="ListParagraph"/>
        <w:numPr>
          <w:ilvl w:val="0"/>
          <w:numId w:val="30"/>
        </w:numPr>
        <w:rPr>
          <w:sz w:val="24"/>
          <w:szCs w:val="24"/>
        </w:rPr>
      </w:pPr>
      <w:r w:rsidRPr="002849E2">
        <w:rPr>
          <w:b/>
          <w:sz w:val="24"/>
          <w:szCs w:val="24"/>
        </w:rPr>
        <w:t>Participation agreement.</w:t>
      </w:r>
      <w:r w:rsidRPr="002849E2">
        <w:rPr>
          <w:sz w:val="24"/>
          <w:szCs w:val="24"/>
        </w:rPr>
        <w:t xml:space="preserve"> A Scheme Agreement to be drafted and implemented ahead of the start of the 2017 mystery shopping season which museums will sign to take part in the scheme. The agreement will reiterate the terms and conditions of the scheme given in marketing and training days.</w:t>
      </w:r>
    </w:p>
    <w:p w:rsidR="0014753A" w:rsidRDefault="003829E9" w:rsidP="00014D98">
      <w:pPr>
        <w:pStyle w:val="ListParagraph"/>
        <w:numPr>
          <w:ilvl w:val="0"/>
          <w:numId w:val="30"/>
        </w:numPr>
        <w:rPr>
          <w:sz w:val="24"/>
          <w:szCs w:val="24"/>
        </w:rPr>
      </w:pPr>
      <w:r w:rsidRPr="002849E2">
        <w:rPr>
          <w:b/>
          <w:sz w:val="24"/>
          <w:szCs w:val="24"/>
        </w:rPr>
        <w:t>Marketing.</w:t>
      </w:r>
      <w:r w:rsidRPr="002849E2">
        <w:rPr>
          <w:sz w:val="24"/>
          <w:szCs w:val="24"/>
        </w:rPr>
        <w:t xml:space="preserve"> The majority of museums taking part in 2016 were situated across Norfolk, Bedfordshire, Hertfordshire and Cambridgeshire. In order to market the 2017 scheme, the Museum Development Officers in each county will be encouraged by SHARE to push the scheme and encourage more museums to take part.</w:t>
      </w:r>
    </w:p>
    <w:p w:rsidR="00D171DA" w:rsidRDefault="00D171DA" w:rsidP="00D171DA">
      <w:pPr>
        <w:rPr>
          <w:sz w:val="24"/>
          <w:szCs w:val="24"/>
        </w:rPr>
      </w:pPr>
    </w:p>
    <w:p w:rsidR="00D171DA" w:rsidRDefault="00D171DA" w:rsidP="00D171DA">
      <w:pPr>
        <w:rPr>
          <w:sz w:val="24"/>
          <w:szCs w:val="24"/>
        </w:rPr>
      </w:pPr>
    </w:p>
    <w:p w:rsidR="00D171DA" w:rsidRDefault="00D171DA" w:rsidP="00D171DA">
      <w:pPr>
        <w:rPr>
          <w:sz w:val="24"/>
          <w:szCs w:val="24"/>
        </w:rPr>
      </w:pPr>
    </w:p>
    <w:p w:rsidR="00D171DA" w:rsidRDefault="00D171DA" w:rsidP="00D171DA">
      <w:pPr>
        <w:rPr>
          <w:sz w:val="24"/>
          <w:szCs w:val="24"/>
        </w:rPr>
      </w:pPr>
    </w:p>
    <w:p w:rsidR="00D171DA" w:rsidRDefault="00D171DA" w:rsidP="00D171DA">
      <w:pPr>
        <w:rPr>
          <w:sz w:val="24"/>
          <w:szCs w:val="24"/>
        </w:rPr>
      </w:pPr>
    </w:p>
    <w:p w:rsidR="00D171DA" w:rsidRPr="00D171DA" w:rsidRDefault="00D171DA" w:rsidP="00D171DA">
      <w:pPr>
        <w:rPr>
          <w:sz w:val="24"/>
          <w:szCs w:val="24"/>
        </w:rPr>
      </w:pPr>
    </w:p>
    <w:p w:rsidR="002849E2" w:rsidRDefault="002849E2" w:rsidP="002849E2">
      <w:pPr>
        <w:pStyle w:val="Heading2"/>
      </w:pPr>
      <w:bookmarkStart w:id="25" w:name="_Toc475280839"/>
      <w:r>
        <w:lastRenderedPageBreak/>
        <w:t>Appendix 1</w:t>
      </w:r>
      <w:bookmarkEnd w:id="25"/>
    </w:p>
    <w:p w:rsidR="002849E2" w:rsidRPr="002849E2" w:rsidRDefault="002849E2" w:rsidP="002849E2">
      <w:pPr>
        <w:jc w:val="center"/>
        <w:rPr>
          <w:b/>
        </w:rPr>
      </w:pPr>
      <w:r w:rsidRPr="002849E2">
        <w:rPr>
          <w:b/>
        </w:rPr>
        <w:t>SHARE Mystery Shopping Scheme Evaluation Day 2016</w:t>
      </w:r>
    </w:p>
    <w:p w:rsidR="00B13BC7" w:rsidRPr="002849E2" w:rsidRDefault="00E95973" w:rsidP="002849E2">
      <w:pPr>
        <w:numPr>
          <w:ilvl w:val="0"/>
          <w:numId w:val="31"/>
        </w:numPr>
      </w:pPr>
      <w:r w:rsidRPr="002849E2">
        <w:t>11:00am Coffee and Welcome - Introduction to the scheme and aims of the day Sarah Coleman, SHARE Mystery Shopping Scheme Coordinator and welcome to Sally Ackroyd, Museum Development Project Officer</w:t>
      </w:r>
    </w:p>
    <w:p w:rsidR="00B13BC7" w:rsidRPr="002849E2" w:rsidRDefault="00E95973" w:rsidP="002849E2">
      <w:pPr>
        <w:numPr>
          <w:ilvl w:val="0"/>
          <w:numId w:val="31"/>
        </w:numPr>
      </w:pPr>
      <w:r w:rsidRPr="002849E2">
        <w:t xml:space="preserve">11:30 am </w:t>
      </w:r>
      <w:proofErr w:type="gramStart"/>
      <w:r w:rsidRPr="002849E2">
        <w:t>Running</w:t>
      </w:r>
      <w:proofErr w:type="gramEnd"/>
      <w:r w:rsidRPr="002849E2">
        <w:t xml:space="preserve"> the Scheme: New ways of working and opportunities for change. Sarah Coleman, SHARE Mystery Shopping Scheme Coordinator, Linda Dobbs, Welwyn Hatfield Museum Service and Jane Felstead, Fitzwilliam Museum</w:t>
      </w:r>
    </w:p>
    <w:p w:rsidR="00B13BC7" w:rsidRPr="002849E2" w:rsidRDefault="00E95973" w:rsidP="002849E2">
      <w:pPr>
        <w:numPr>
          <w:ilvl w:val="0"/>
          <w:numId w:val="31"/>
        </w:numPr>
      </w:pPr>
      <w:r w:rsidRPr="002849E2">
        <w:t xml:space="preserve">11:45am Focus Groups 1. How did you find the administration? </w:t>
      </w:r>
    </w:p>
    <w:p w:rsidR="002849E2" w:rsidRPr="002849E2" w:rsidRDefault="002849E2" w:rsidP="002849E2">
      <w:r w:rsidRPr="002849E2">
        <w:tab/>
        <w:t>Allocation of visits</w:t>
      </w:r>
    </w:p>
    <w:p w:rsidR="002849E2" w:rsidRPr="002849E2" w:rsidRDefault="002849E2" w:rsidP="002849E2">
      <w:r w:rsidRPr="002849E2">
        <w:tab/>
        <w:t xml:space="preserve">Communication with SHARE </w:t>
      </w:r>
    </w:p>
    <w:p w:rsidR="002849E2" w:rsidRPr="002849E2" w:rsidRDefault="002849E2" w:rsidP="002849E2">
      <w:r w:rsidRPr="002849E2">
        <w:tab/>
        <w:t xml:space="preserve">Survey links </w:t>
      </w:r>
    </w:p>
    <w:p w:rsidR="002849E2" w:rsidRPr="002849E2" w:rsidRDefault="002849E2" w:rsidP="002849E2">
      <w:r w:rsidRPr="002849E2">
        <w:tab/>
        <w:t xml:space="preserve">Using </w:t>
      </w:r>
      <w:proofErr w:type="spellStart"/>
      <w:r w:rsidRPr="002849E2">
        <w:t>Sharepoint</w:t>
      </w:r>
      <w:proofErr w:type="spellEnd"/>
      <w:r w:rsidRPr="002849E2">
        <w:t xml:space="preserve">  </w:t>
      </w:r>
    </w:p>
    <w:p w:rsidR="00B13BC7" w:rsidRPr="002849E2" w:rsidRDefault="00E95973" w:rsidP="002849E2">
      <w:pPr>
        <w:numPr>
          <w:ilvl w:val="0"/>
          <w:numId w:val="32"/>
        </w:numPr>
      </w:pPr>
      <w:r w:rsidRPr="002849E2">
        <w:t>12:15pm Comfort Break</w:t>
      </w:r>
    </w:p>
    <w:p w:rsidR="00B13BC7" w:rsidRPr="002849E2" w:rsidRDefault="00E95973" w:rsidP="002849E2">
      <w:pPr>
        <w:numPr>
          <w:ilvl w:val="0"/>
          <w:numId w:val="32"/>
        </w:numPr>
      </w:pPr>
      <w:r w:rsidRPr="002849E2">
        <w:t>12:25pm Focus Groups 2. How did you find the shopping?</w:t>
      </w:r>
    </w:p>
    <w:p w:rsidR="002849E2" w:rsidRPr="002849E2" w:rsidRDefault="002849E2" w:rsidP="002849E2">
      <w:r w:rsidRPr="002849E2">
        <w:tab/>
        <w:t>Making the visits</w:t>
      </w:r>
    </w:p>
    <w:p w:rsidR="002849E2" w:rsidRPr="002849E2" w:rsidRDefault="002849E2" w:rsidP="002849E2">
      <w:r w:rsidRPr="002849E2">
        <w:tab/>
        <w:t>Completing the survey</w:t>
      </w:r>
    </w:p>
    <w:p w:rsidR="002849E2" w:rsidRPr="002849E2" w:rsidRDefault="002849E2" w:rsidP="002849E2">
      <w:r w:rsidRPr="002849E2">
        <w:tab/>
        <w:t>Submitting the data</w:t>
      </w:r>
    </w:p>
    <w:p w:rsidR="00B13BC7" w:rsidRPr="002849E2" w:rsidRDefault="00E95973" w:rsidP="002849E2">
      <w:pPr>
        <w:numPr>
          <w:ilvl w:val="0"/>
          <w:numId w:val="33"/>
        </w:numPr>
      </w:pPr>
      <w:r w:rsidRPr="002849E2">
        <w:t>1:00 pm  Lunch </w:t>
      </w:r>
    </w:p>
    <w:p w:rsidR="00B13BC7" w:rsidRPr="002849E2" w:rsidRDefault="00E95973" w:rsidP="002849E2">
      <w:pPr>
        <w:numPr>
          <w:ilvl w:val="0"/>
          <w:numId w:val="33"/>
        </w:numPr>
      </w:pPr>
      <w:r w:rsidRPr="002849E2">
        <w:t>1:45pm Focus Groups 3. What value did you find in the data?</w:t>
      </w:r>
    </w:p>
    <w:p w:rsidR="002849E2" w:rsidRPr="002849E2" w:rsidRDefault="002849E2" w:rsidP="002849E2">
      <w:r w:rsidRPr="002849E2">
        <w:tab/>
        <w:t>Using the data</w:t>
      </w:r>
    </w:p>
    <w:p w:rsidR="002849E2" w:rsidRPr="002849E2" w:rsidRDefault="002849E2" w:rsidP="002849E2">
      <w:r w:rsidRPr="002849E2">
        <w:tab/>
        <w:t>Giving feedback to your team[s]</w:t>
      </w:r>
    </w:p>
    <w:p w:rsidR="002849E2" w:rsidRPr="002849E2" w:rsidRDefault="002849E2" w:rsidP="002849E2">
      <w:r w:rsidRPr="002849E2">
        <w:tab/>
        <w:t>Improvements  </w:t>
      </w:r>
    </w:p>
    <w:p w:rsidR="00B13BC7" w:rsidRPr="002849E2" w:rsidRDefault="00E95973" w:rsidP="002849E2">
      <w:pPr>
        <w:numPr>
          <w:ilvl w:val="0"/>
          <w:numId w:val="34"/>
        </w:numPr>
      </w:pPr>
      <w:r w:rsidRPr="002849E2">
        <w:t xml:space="preserve">2:15 pm </w:t>
      </w:r>
      <w:proofErr w:type="gramStart"/>
      <w:r w:rsidRPr="002849E2">
        <w:t>Looking</w:t>
      </w:r>
      <w:proofErr w:type="gramEnd"/>
      <w:r w:rsidRPr="002849E2">
        <w:t xml:space="preserve"> forward to 2016: How do we make this scheme more effective?  </w:t>
      </w:r>
    </w:p>
    <w:p w:rsidR="00B13BC7" w:rsidRPr="002849E2" w:rsidRDefault="00E95973" w:rsidP="002849E2">
      <w:pPr>
        <w:numPr>
          <w:ilvl w:val="0"/>
          <w:numId w:val="34"/>
        </w:numPr>
      </w:pPr>
      <w:r w:rsidRPr="002849E2">
        <w:t>2:45 pm Thank you and closing thoughts</w:t>
      </w:r>
      <w:r w:rsidRPr="002849E2">
        <w:rPr>
          <w:i/>
          <w:iCs/>
        </w:rPr>
        <w:t> </w:t>
      </w:r>
    </w:p>
    <w:p w:rsidR="00B13BC7" w:rsidRPr="002849E2" w:rsidRDefault="00E95973" w:rsidP="002849E2">
      <w:pPr>
        <w:numPr>
          <w:ilvl w:val="0"/>
          <w:numId w:val="34"/>
        </w:numPr>
      </w:pPr>
      <w:r w:rsidRPr="002849E2">
        <w:t>3:00 pm Mince Pies and mulled wine and an opportunity to view the special exhibition</w:t>
      </w:r>
    </w:p>
    <w:p w:rsidR="002849E2" w:rsidRPr="002849E2" w:rsidRDefault="002849E2" w:rsidP="002849E2"/>
    <w:sectPr w:rsidR="002849E2" w:rsidRPr="002849E2" w:rsidSect="00F7146E">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FC" w:rsidRDefault="000431FC" w:rsidP="00B87F07">
      <w:pPr>
        <w:spacing w:after="0" w:line="240" w:lineRule="auto"/>
      </w:pPr>
      <w:r>
        <w:separator/>
      </w:r>
    </w:p>
  </w:endnote>
  <w:endnote w:type="continuationSeparator" w:id="0">
    <w:p w:rsidR="000431FC" w:rsidRDefault="000431FC" w:rsidP="00B8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LiSung Light">
    <w:charset w:val="51"/>
    <w:family w:val="auto"/>
    <w:pitch w:val="variable"/>
    <w:sig w:usb0="01000000" w:usb1="00000808" w:usb2="10000000" w:usb3="00000000" w:csb0="001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713652"/>
      <w:docPartObj>
        <w:docPartGallery w:val="Page Numbers (Bottom of Page)"/>
        <w:docPartUnique/>
      </w:docPartObj>
    </w:sdtPr>
    <w:sdtEndPr>
      <w:rPr>
        <w:noProof/>
      </w:rPr>
    </w:sdtEndPr>
    <w:sdtContent>
      <w:p w:rsidR="00D668DB" w:rsidRDefault="00D668DB">
        <w:pPr>
          <w:pStyle w:val="Footer"/>
          <w:jc w:val="right"/>
        </w:pPr>
        <w:r>
          <w:fldChar w:fldCharType="begin"/>
        </w:r>
        <w:r>
          <w:instrText xml:space="preserve"> PAGE   \* MERGEFORMAT </w:instrText>
        </w:r>
        <w:r>
          <w:fldChar w:fldCharType="separate"/>
        </w:r>
        <w:r w:rsidR="00660E0F">
          <w:rPr>
            <w:noProof/>
          </w:rPr>
          <w:t>4</w:t>
        </w:r>
        <w:r>
          <w:rPr>
            <w:noProof/>
          </w:rPr>
          <w:fldChar w:fldCharType="end"/>
        </w:r>
      </w:p>
    </w:sdtContent>
  </w:sdt>
  <w:p w:rsidR="00F7146E" w:rsidRDefault="00F7146E" w:rsidP="000431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FC" w:rsidRDefault="000431FC" w:rsidP="00B87F07">
      <w:pPr>
        <w:spacing w:after="0" w:line="240" w:lineRule="auto"/>
      </w:pPr>
      <w:r>
        <w:separator/>
      </w:r>
    </w:p>
  </w:footnote>
  <w:footnote w:type="continuationSeparator" w:id="0">
    <w:p w:rsidR="000431FC" w:rsidRDefault="000431FC" w:rsidP="00B87F07">
      <w:pPr>
        <w:spacing w:after="0" w:line="240" w:lineRule="auto"/>
      </w:pPr>
      <w:r>
        <w:continuationSeparator/>
      </w:r>
    </w:p>
  </w:footnote>
  <w:footnote w:id="1">
    <w:p w:rsidR="006A7A27" w:rsidRDefault="006A7A27">
      <w:pPr>
        <w:pStyle w:val="FootnoteText"/>
      </w:pPr>
      <w:r>
        <w:rPr>
          <w:rStyle w:val="FootnoteReference"/>
        </w:rPr>
        <w:footnoteRef/>
      </w:r>
      <w:r>
        <w:t xml:space="preserve"> </w:t>
      </w:r>
      <w:proofErr w:type="spellStart"/>
      <w:r>
        <w:t>Smartsurvey</w:t>
      </w:r>
      <w:proofErr w:type="spellEnd"/>
      <w:r>
        <w:t xml:space="preserve"> analytics taken from the SHARE Mystery Shopping Scheme 2016 Evaluation Survey.</w:t>
      </w:r>
    </w:p>
  </w:footnote>
  <w:footnote w:id="2">
    <w:p w:rsidR="003C1C4A" w:rsidRDefault="003C1C4A">
      <w:pPr>
        <w:pStyle w:val="FootnoteText"/>
      </w:pPr>
      <w:r>
        <w:rPr>
          <w:rStyle w:val="FootnoteReference"/>
        </w:rPr>
        <w:footnoteRef/>
      </w:r>
      <w:r>
        <w:t xml:space="preserve"> Response re: What aspects of the scheme have worked well, from a Museum Lead not undertaking shopping </w:t>
      </w:r>
      <w:proofErr w:type="gramStart"/>
      <w:r>
        <w:t>visits.</w:t>
      </w:r>
      <w:proofErr w:type="gramEnd"/>
    </w:p>
  </w:footnote>
  <w:footnote w:id="3">
    <w:p w:rsidR="003C1C4A" w:rsidRDefault="003C1C4A">
      <w:pPr>
        <w:pStyle w:val="FootnoteText"/>
      </w:pPr>
      <w:r>
        <w:rPr>
          <w:rStyle w:val="FootnoteReference"/>
        </w:rPr>
        <w:footnoteRef/>
      </w:r>
      <w:r>
        <w:t xml:space="preserve"> Response from a mystery shopper in relation to question 1.</w:t>
      </w:r>
    </w:p>
  </w:footnote>
  <w:footnote w:id="4">
    <w:p w:rsidR="003C1C4A" w:rsidRDefault="003C1C4A">
      <w:pPr>
        <w:pStyle w:val="FootnoteText"/>
      </w:pPr>
      <w:r>
        <w:rPr>
          <w:rStyle w:val="FootnoteReference"/>
        </w:rPr>
        <w:footnoteRef/>
      </w:r>
      <w:r>
        <w:t xml:space="preserve"> Response from a Museum Lead undertaking shopping visits in relation to question 1.</w:t>
      </w:r>
    </w:p>
  </w:footnote>
  <w:footnote w:id="5">
    <w:p w:rsidR="003C1C4A" w:rsidRDefault="003C1C4A">
      <w:pPr>
        <w:pStyle w:val="FootnoteText"/>
      </w:pPr>
      <w:r>
        <w:rPr>
          <w:rStyle w:val="FootnoteReference"/>
        </w:rPr>
        <w:footnoteRef/>
      </w:r>
      <w:r>
        <w:t xml:space="preserve"> Ibid.</w:t>
      </w:r>
    </w:p>
  </w:footnote>
  <w:footnote w:id="6">
    <w:p w:rsidR="003C1C4A" w:rsidRDefault="003C1C4A">
      <w:pPr>
        <w:pStyle w:val="FootnoteText"/>
      </w:pPr>
      <w:r>
        <w:rPr>
          <w:rStyle w:val="FootnoteReference"/>
        </w:rPr>
        <w:footnoteRef/>
      </w:r>
      <w:r>
        <w:t xml:space="preserve"> Response from a Museum Lead not undertaking shopping visits in relation to question 2.</w:t>
      </w:r>
    </w:p>
  </w:footnote>
  <w:footnote w:id="7">
    <w:p w:rsidR="003C1C4A" w:rsidRDefault="003C1C4A">
      <w:pPr>
        <w:pStyle w:val="FootnoteText"/>
      </w:pPr>
      <w:r>
        <w:rPr>
          <w:rStyle w:val="FootnoteReference"/>
        </w:rPr>
        <w:footnoteRef/>
      </w:r>
      <w:r>
        <w:t xml:space="preserve"> Response from a mystery shopper in relation to question 2.</w:t>
      </w:r>
    </w:p>
  </w:footnote>
  <w:footnote w:id="8">
    <w:p w:rsidR="003C1C4A" w:rsidRDefault="003C1C4A">
      <w:pPr>
        <w:pStyle w:val="FootnoteText"/>
      </w:pPr>
      <w:r>
        <w:rPr>
          <w:rStyle w:val="FootnoteReference"/>
        </w:rPr>
        <w:footnoteRef/>
      </w:r>
      <w:r>
        <w:t xml:space="preserve"> Ibid.</w:t>
      </w:r>
    </w:p>
  </w:footnote>
  <w:footnote w:id="9">
    <w:p w:rsidR="003C1C4A" w:rsidRDefault="003C1C4A">
      <w:pPr>
        <w:pStyle w:val="FootnoteText"/>
      </w:pPr>
      <w:r>
        <w:rPr>
          <w:rStyle w:val="FootnoteReference"/>
        </w:rPr>
        <w:footnoteRef/>
      </w:r>
      <w:r>
        <w:t xml:space="preserve"> Ibid.</w:t>
      </w:r>
    </w:p>
  </w:footnote>
  <w:footnote w:id="10">
    <w:p w:rsidR="00145262" w:rsidRDefault="00145262">
      <w:pPr>
        <w:pStyle w:val="FootnoteText"/>
      </w:pPr>
      <w:r>
        <w:rPr>
          <w:rStyle w:val="FootnoteReference"/>
        </w:rPr>
        <w:footnoteRef/>
      </w:r>
      <w:r>
        <w:t>Response from a Museum Lead undertaking shopping visits in relation to question 2.</w:t>
      </w:r>
    </w:p>
  </w:footnote>
  <w:footnote w:id="11">
    <w:p w:rsidR="00145262" w:rsidRDefault="00145262">
      <w:pPr>
        <w:pStyle w:val="FootnoteText"/>
      </w:pPr>
      <w:r>
        <w:rPr>
          <w:rStyle w:val="FootnoteReference"/>
        </w:rPr>
        <w:footnoteRef/>
      </w:r>
      <w:r>
        <w:t xml:space="preserve"> Response from a mystery shopper in relation to question 3.</w:t>
      </w:r>
    </w:p>
  </w:footnote>
  <w:footnote w:id="12">
    <w:p w:rsidR="00145262" w:rsidRDefault="00145262">
      <w:pPr>
        <w:pStyle w:val="FootnoteText"/>
      </w:pPr>
      <w:r>
        <w:rPr>
          <w:rStyle w:val="FootnoteReference"/>
        </w:rPr>
        <w:footnoteRef/>
      </w:r>
      <w:r>
        <w:t xml:space="preserve"> Response from a Museum Lead undertaking shopping visits in relation to question 3.</w:t>
      </w:r>
    </w:p>
  </w:footnote>
  <w:footnote w:id="13">
    <w:p w:rsidR="00145262" w:rsidRDefault="00145262">
      <w:pPr>
        <w:pStyle w:val="FootnoteText"/>
      </w:pPr>
      <w:r>
        <w:rPr>
          <w:rStyle w:val="FootnoteReference"/>
        </w:rPr>
        <w:footnoteRef/>
      </w:r>
      <w:r>
        <w:t xml:space="preserve"> Response from a Museum Lead undertaking shopping visits in relation to question 3.</w:t>
      </w:r>
    </w:p>
  </w:footnote>
  <w:footnote w:id="14">
    <w:p w:rsidR="00D84397" w:rsidRDefault="00D84397">
      <w:pPr>
        <w:pStyle w:val="FootnoteText"/>
      </w:pPr>
      <w:r>
        <w:rPr>
          <w:rStyle w:val="FootnoteReference"/>
        </w:rPr>
        <w:footnoteRef/>
      </w:r>
      <w:r w:rsidR="002849E2">
        <w:t xml:space="preserve"> Please see Appendix 1.</w:t>
      </w:r>
    </w:p>
  </w:footnote>
  <w:footnote w:id="15">
    <w:p w:rsidR="00816755" w:rsidRDefault="00816755">
      <w:pPr>
        <w:pStyle w:val="FootnoteText"/>
      </w:pPr>
      <w:r>
        <w:rPr>
          <w:rStyle w:val="FootnoteReference"/>
        </w:rPr>
        <w:footnoteRef/>
      </w:r>
      <w:r>
        <w:t xml:space="preserve"> A participant response during Focus Group 1.</w:t>
      </w:r>
    </w:p>
  </w:footnote>
  <w:footnote w:id="16">
    <w:p w:rsidR="00816755" w:rsidRDefault="00816755">
      <w:pPr>
        <w:pStyle w:val="FootnoteText"/>
      </w:pPr>
      <w:r>
        <w:rPr>
          <w:rStyle w:val="FootnoteReference"/>
        </w:rPr>
        <w:footnoteRef/>
      </w:r>
      <w:r>
        <w:t xml:space="preserve"> A participant response during Focus Group 1.</w:t>
      </w:r>
    </w:p>
  </w:footnote>
  <w:footnote w:id="17">
    <w:p w:rsidR="00816755" w:rsidRDefault="00816755">
      <w:pPr>
        <w:pStyle w:val="FootnoteText"/>
      </w:pPr>
      <w:r>
        <w:rPr>
          <w:rStyle w:val="FootnoteReference"/>
        </w:rPr>
        <w:footnoteRef/>
      </w:r>
      <w:r>
        <w:t xml:space="preserve"> A participant</w:t>
      </w:r>
      <w:r w:rsidR="006542B7">
        <w:t>’</w:t>
      </w:r>
      <w:r>
        <w:t>s response during Focus Group 1 in relation to others comments around distances and museum allocation.</w:t>
      </w:r>
    </w:p>
  </w:footnote>
  <w:footnote w:id="18">
    <w:p w:rsidR="005956B4" w:rsidRDefault="005956B4">
      <w:pPr>
        <w:pStyle w:val="FootnoteText"/>
      </w:pPr>
      <w:r>
        <w:rPr>
          <w:rStyle w:val="FootnoteReference"/>
        </w:rPr>
        <w:footnoteRef/>
      </w:r>
      <w:r>
        <w:t xml:space="preserve"> Taken from feedback gathered across three groups ex</w:t>
      </w:r>
      <w:r w:rsidR="00C43916">
        <w:t>ploring the questions raised through</w:t>
      </w:r>
      <w:r>
        <w:t xml:space="preserve"> Focus Group 1.</w:t>
      </w:r>
    </w:p>
  </w:footnote>
  <w:footnote w:id="19">
    <w:p w:rsidR="005956B4" w:rsidRDefault="005956B4">
      <w:pPr>
        <w:pStyle w:val="FootnoteText"/>
      </w:pPr>
      <w:r>
        <w:rPr>
          <w:rStyle w:val="FootnoteReference"/>
        </w:rPr>
        <w:footnoteRef/>
      </w:r>
      <w:r>
        <w:t xml:space="preserve"> Ibid.</w:t>
      </w:r>
    </w:p>
  </w:footnote>
  <w:footnote w:id="20">
    <w:p w:rsidR="005956B4" w:rsidRDefault="005956B4">
      <w:pPr>
        <w:pStyle w:val="FootnoteText"/>
      </w:pPr>
      <w:r>
        <w:rPr>
          <w:rStyle w:val="FootnoteReference"/>
        </w:rPr>
        <w:footnoteRef/>
      </w:r>
      <w:r>
        <w:t xml:space="preserve"> Ibid.</w:t>
      </w:r>
    </w:p>
  </w:footnote>
  <w:footnote w:id="21">
    <w:p w:rsidR="0052128E" w:rsidRDefault="0052128E">
      <w:pPr>
        <w:pStyle w:val="FootnoteText"/>
      </w:pPr>
      <w:r>
        <w:rPr>
          <w:rStyle w:val="FootnoteReference"/>
        </w:rPr>
        <w:footnoteRef/>
      </w:r>
      <w:r>
        <w:t xml:space="preserve"> Ibid.</w:t>
      </w:r>
    </w:p>
  </w:footnote>
  <w:footnote w:id="22">
    <w:p w:rsidR="00C43916" w:rsidRDefault="00C43916">
      <w:pPr>
        <w:pStyle w:val="FootnoteText"/>
      </w:pPr>
      <w:r>
        <w:rPr>
          <w:rStyle w:val="FootnoteReference"/>
        </w:rPr>
        <w:footnoteRef/>
      </w:r>
      <w:r>
        <w:t xml:space="preserve"> Taken from feedback gathered across three groups exploring the questions raised through Focus Group 2.</w:t>
      </w:r>
    </w:p>
  </w:footnote>
  <w:footnote w:id="23">
    <w:p w:rsidR="006542B7" w:rsidRDefault="006542B7">
      <w:pPr>
        <w:pStyle w:val="FootnoteText"/>
      </w:pPr>
      <w:r>
        <w:rPr>
          <w:rStyle w:val="FootnoteReference"/>
        </w:rPr>
        <w:footnoteRef/>
      </w:r>
      <w:r>
        <w:t xml:space="preserve"> Ibid.</w:t>
      </w:r>
    </w:p>
  </w:footnote>
  <w:footnote w:id="24">
    <w:p w:rsidR="006542B7" w:rsidRDefault="006542B7">
      <w:pPr>
        <w:pStyle w:val="FootnoteText"/>
      </w:pPr>
      <w:r>
        <w:rPr>
          <w:rStyle w:val="FootnoteReference"/>
        </w:rPr>
        <w:footnoteRef/>
      </w:r>
      <w:r>
        <w:t xml:space="preserve"> Ibid.</w:t>
      </w:r>
    </w:p>
  </w:footnote>
  <w:footnote w:id="25">
    <w:p w:rsidR="006542B7" w:rsidRDefault="006542B7">
      <w:pPr>
        <w:pStyle w:val="FootnoteText"/>
      </w:pPr>
      <w:r>
        <w:rPr>
          <w:rStyle w:val="FootnoteReference"/>
        </w:rPr>
        <w:footnoteRef/>
      </w:r>
      <w:r>
        <w:t xml:space="preserve"> A participant’s response during Focus Group 3.</w:t>
      </w:r>
    </w:p>
  </w:footnote>
  <w:footnote w:id="26">
    <w:p w:rsidR="006542B7" w:rsidRDefault="006542B7">
      <w:pPr>
        <w:pStyle w:val="FootnoteText"/>
      </w:pPr>
      <w:r>
        <w:rPr>
          <w:rStyle w:val="FootnoteReference"/>
        </w:rPr>
        <w:footnoteRef/>
      </w:r>
      <w:r>
        <w:t xml:space="preserve"> Taken from feedback gathered across three groups exploring the questions raised through Focus Group 3.</w:t>
      </w:r>
    </w:p>
  </w:footnote>
  <w:footnote w:id="27">
    <w:p w:rsidR="006542B7" w:rsidRDefault="006542B7">
      <w:pPr>
        <w:pStyle w:val="FootnoteText"/>
      </w:pPr>
      <w:r>
        <w:rPr>
          <w:rStyle w:val="FootnoteReference"/>
        </w:rPr>
        <w:footnoteRef/>
      </w:r>
      <w:r>
        <w:t xml:space="preserve"> Taken from participant feedback across three groups exploring the questions raised through Focus Group 3.</w:t>
      </w:r>
    </w:p>
  </w:footnote>
  <w:footnote w:id="28">
    <w:p w:rsidR="006542B7" w:rsidRDefault="006542B7">
      <w:pPr>
        <w:pStyle w:val="FootnoteText"/>
      </w:pPr>
      <w:r>
        <w:rPr>
          <w:rStyle w:val="FootnoteReference"/>
        </w:rPr>
        <w:footnoteRef/>
      </w:r>
      <w:r>
        <w:t xml:space="preserve"> Ibid.</w:t>
      </w:r>
    </w:p>
  </w:footnote>
  <w:footnote w:id="29">
    <w:p w:rsidR="006542B7" w:rsidRDefault="006542B7">
      <w:pPr>
        <w:pStyle w:val="FootnoteText"/>
      </w:pPr>
      <w:r>
        <w:rPr>
          <w:rStyle w:val="FootnoteReference"/>
        </w:rPr>
        <w:footnoteRef/>
      </w:r>
      <w:r>
        <w:t xml:space="preserve"> Ibid.</w:t>
      </w:r>
    </w:p>
  </w:footnote>
  <w:footnote w:id="30">
    <w:p w:rsidR="00B12D66" w:rsidRDefault="00B12D66">
      <w:pPr>
        <w:pStyle w:val="FootnoteText"/>
      </w:pPr>
      <w:r>
        <w:rPr>
          <w:rStyle w:val="FootnoteReference"/>
        </w:rPr>
        <w:footnoteRef/>
      </w:r>
      <w:r w:rsidR="00E640E3">
        <w:t>For further information please see:</w:t>
      </w:r>
      <w:r>
        <w:t xml:space="preserve"> </w:t>
      </w:r>
      <w:r w:rsidRPr="00B12D66">
        <w:t>http://www.storecheckers.co.uk/mystery-shopping-service.html</w:t>
      </w:r>
    </w:p>
  </w:footnote>
  <w:footnote w:id="31">
    <w:p w:rsidR="00E640E3" w:rsidRDefault="00E640E3">
      <w:pPr>
        <w:pStyle w:val="FootnoteText"/>
      </w:pPr>
      <w:r>
        <w:rPr>
          <w:rStyle w:val="FootnoteReference"/>
        </w:rPr>
        <w:footnoteRef/>
      </w:r>
      <w:r>
        <w:t xml:space="preserve"> For further information please see: </w:t>
      </w:r>
      <w:r w:rsidRPr="00E640E3">
        <w:t>http://mdem.org.uk/support-grants/development-programmes/engaging-children-young-people/mystery-shopper-programme/#.WKMR3W-LTIU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BAD"/>
    <w:multiLevelType w:val="hybridMultilevel"/>
    <w:tmpl w:val="9186481E"/>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990B61"/>
    <w:multiLevelType w:val="hybridMultilevel"/>
    <w:tmpl w:val="780A98BA"/>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467F5"/>
    <w:multiLevelType w:val="hybridMultilevel"/>
    <w:tmpl w:val="00CC138A"/>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126590"/>
    <w:multiLevelType w:val="hybridMultilevel"/>
    <w:tmpl w:val="49105398"/>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7248F"/>
    <w:multiLevelType w:val="hybridMultilevel"/>
    <w:tmpl w:val="92C62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B367E8"/>
    <w:multiLevelType w:val="hybridMultilevel"/>
    <w:tmpl w:val="DD4E76E2"/>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AA5F00"/>
    <w:multiLevelType w:val="hybridMultilevel"/>
    <w:tmpl w:val="9812908C"/>
    <w:lvl w:ilvl="0" w:tplc="B504D65A">
      <w:start w:val="1"/>
      <w:numFmt w:val="bullet"/>
      <w:lvlText w:val="•"/>
      <w:lvlJc w:val="left"/>
      <w:pPr>
        <w:tabs>
          <w:tab w:val="num" w:pos="720"/>
        </w:tabs>
        <w:ind w:left="720" w:hanging="360"/>
      </w:pPr>
      <w:rPr>
        <w:rFonts w:ascii="Times New Roman" w:hAnsi="Times New Roman" w:hint="default"/>
      </w:rPr>
    </w:lvl>
    <w:lvl w:ilvl="1" w:tplc="E2C8B2BC" w:tentative="1">
      <w:start w:val="1"/>
      <w:numFmt w:val="bullet"/>
      <w:lvlText w:val="•"/>
      <w:lvlJc w:val="left"/>
      <w:pPr>
        <w:tabs>
          <w:tab w:val="num" w:pos="1440"/>
        </w:tabs>
        <w:ind w:left="1440" w:hanging="360"/>
      </w:pPr>
      <w:rPr>
        <w:rFonts w:ascii="Times New Roman" w:hAnsi="Times New Roman" w:hint="default"/>
      </w:rPr>
    </w:lvl>
    <w:lvl w:ilvl="2" w:tplc="7C345786" w:tentative="1">
      <w:start w:val="1"/>
      <w:numFmt w:val="bullet"/>
      <w:lvlText w:val="•"/>
      <w:lvlJc w:val="left"/>
      <w:pPr>
        <w:tabs>
          <w:tab w:val="num" w:pos="2160"/>
        </w:tabs>
        <w:ind w:left="2160" w:hanging="360"/>
      </w:pPr>
      <w:rPr>
        <w:rFonts w:ascii="Times New Roman" w:hAnsi="Times New Roman" w:hint="default"/>
      </w:rPr>
    </w:lvl>
    <w:lvl w:ilvl="3" w:tplc="1CCE67A8" w:tentative="1">
      <w:start w:val="1"/>
      <w:numFmt w:val="bullet"/>
      <w:lvlText w:val="•"/>
      <w:lvlJc w:val="left"/>
      <w:pPr>
        <w:tabs>
          <w:tab w:val="num" w:pos="2880"/>
        </w:tabs>
        <w:ind w:left="2880" w:hanging="360"/>
      </w:pPr>
      <w:rPr>
        <w:rFonts w:ascii="Times New Roman" w:hAnsi="Times New Roman" w:hint="default"/>
      </w:rPr>
    </w:lvl>
    <w:lvl w:ilvl="4" w:tplc="0C08C9CE" w:tentative="1">
      <w:start w:val="1"/>
      <w:numFmt w:val="bullet"/>
      <w:lvlText w:val="•"/>
      <w:lvlJc w:val="left"/>
      <w:pPr>
        <w:tabs>
          <w:tab w:val="num" w:pos="3600"/>
        </w:tabs>
        <w:ind w:left="3600" w:hanging="360"/>
      </w:pPr>
      <w:rPr>
        <w:rFonts w:ascii="Times New Roman" w:hAnsi="Times New Roman" w:hint="default"/>
      </w:rPr>
    </w:lvl>
    <w:lvl w:ilvl="5" w:tplc="88B62FC4" w:tentative="1">
      <w:start w:val="1"/>
      <w:numFmt w:val="bullet"/>
      <w:lvlText w:val="•"/>
      <w:lvlJc w:val="left"/>
      <w:pPr>
        <w:tabs>
          <w:tab w:val="num" w:pos="4320"/>
        </w:tabs>
        <w:ind w:left="4320" w:hanging="360"/>
      </w:pPr>
      <w:rPr>
        <w:rFonts w:ascii="Times New Roman" w:hAnsi="Times New Roman" w:hint="default"/>
      </w:rPr>
    </w:lvl>
    <w:lvl w:ilvl="6" w:tplc="E3D03A6E" w:tentative="1">
      <w:start w:val="1"/>
      <w:numFmt w:val="bullet"/>
      <w:lvlText w:val="•"/>
      <w:lvlJc w:val="left"/>
      <w:pPr>
        <w:tabs>
          <w:tab w:val="num" w:pos="5040"/>
        </w:tabs>
        <w:ind w:left="5040" w:hanging="360"/>
      </w:pPr>
      <w:rPr>
        <w:rFonts w:ascii="Times New Roman" w:hAnsi="Times New Roman" w:hint="default"/>
      </w:rPr>
    </w:lvl>
    <w:lvl w:ilvl="7" w:tplc="11543E44" w:tentative="1">
      <w:start w:val="1"/>
      <w:numFmt w:val="bullet"/>
      <w:lvlText w:val="•"/>
      <w:lvlJc w:val="left"/>
      <w:pPr>
        <w:tabs>
          <w:tab w:val="num" w:pos="5760"/>
        </w:tabs>
        <w:ind w:left="5760" w:hanging="360"/>
      </w:pPr>
      <w:rPr>
        <w:rFonts w:ascii="Times New Roman" w:hAnsi="Times New Roman" w:hint="default"/>
      </w:rPr>
    </w:lvl>
    <w:lvl w:ilvl="8" w:tplc="37980A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D903D2"/>
    <w:multiLevelType w:val="hybridMultilevel"/>
    <w:tmpl w:val="58E0D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574ED9"/>
    <w:multiLevelType w:val="hybridMultilevel"/>
    <w:tmpl w:val="536A8CD4"/>
    <w:lvl w:ilvl="0" w:tplc="219A565A">
      <w:start w:val="1"/>
      <w:numFmt w:val="bullet"/>
      <w:lvlText w:val="•"/>
      <w:lvlJc w:val="left"/>
      <w:pPr>
        <w:tabs>
          <w:tab w:val="num" w:pos="720"/>
        </w:tabs>
        <w:ind w:left="720" w:hanging="360"/>
      </w:pPr>
      <w:rPr>
        <w:rFonts w:ascii="Times New Roman" w:hAnsi="Times New Roman" w:hint="default"/>
      </w:rPr>
    </w:lvl>
    <w:lvl w:ilvl="1" w:tplc="51023A86" w:tentative="1">
      <w:start w:val="1"/>
      <w:numFmt w:val="bullet"/>
      <w:lvlText w:val="•"/>
      <w:lvlJc w:val="left"/>
      <w:pPr>
        <w:tabs>
          <w:tab w:val="num" w:pos="1440"/>
        </w:tabs>
        <w:ind w:left="1440" w:hanging="360"/>
      </w:pPr>
      <w:rPr>
        <w:rFonts w:ascii="Times New Roman" w:hAnsi="Times New Roman" w:hint="default"/>
      </w:rPr>
    </w:lvl>
    <w:lvl w:ilvl="2" w:tplc="9094EA0E" w:tentative="1">
      <w:start w:val="1"/>
      <w:numFmt w:val="bullet"/>
      <w:lvlText w:val="•"/>
      <w:lvlJc w:val="left"/>
      <w:pPr>
        <w:tabs>
          <w:tab w:val="num" w:pos="2160"/>
        </w:tabs>
        <w:ind w:left="2160" w:hanging="360"/>
      </w:pPr>
      <w:rPr>
        <w:rFonts w:ascii="Times New Roman" w:hAnsi="Times New Roman" w:hint="default"/>
      </w:rPr>
    </w:lvl>
    <w:lvl w:ilvl="3" w:tplc="AAEE0966" w:tentative="1">
      <w:start w:val="1"/>
      <w:numFmt w:val="bullet"/>
      <w:lvlText w:val="•"/>
      <w:lvlJc w:val="left"/>
      <w:pPr>
        <w:tabs>
          <w:tab w:val="num" w:pos="2880"/>
        </w:tabs>
        <w:ind w:left="2880" w:hanging="360"/>
      </w:pPr>
      <w:rPr>
        <w:rFonts w:ascii="Times New Roman" w:hAnsi="Times New Roman" w:hint="default"/>
      </w:rPr>
    </w:lvl>
    <w:lvl w:ilvl="4" w:tplc="F7447CD8" w:tentative="1">
      <w:start w:val="1"/>
      <w:numFmt w:val="bullet"/>
      <w:lvlText w:val="•"/>
      <w:lvlJc w:val="left"/>
      <w:pPr>
        <w:tabs>
          <w:tab w:val="num" w:pos="3600"/>
        </w:tabs>
        <w:ind w:left="3600" w:hanging="360"/>
      </w:pPr>
      <w:rPr>
        <w:rFonts w:ascii="Times New Roman" w:hAnsi="Times New Roman" w:hint="default"/>
      </w:rPr>
    </w:lvl>
    <w:lvl w:ilvl="5" w:tplc="D874634A" w:tentative="1">
      <w:start w:val="1"/>
      <w:numFmt w:val="bullet"/>
      <w:lvlText w:val="•"/>
      <w:lvlJc w:val="left"/>
      <w:pPr>
        <w:tabs>
          <w:tab w:val="num" w:pos="4320"/>
        </w:tabs>
        <w:ind w:left="4320" w:hanging="360"/>
      </w:pPr>
      <w:rPr>
        <w:rFonts w:ascii="Times New Roman" w:hAnsi="Times New Roman" w:hint="default"/>
      </w:rPr>
    </w:lvl>
    <w:lvl w:ilvl="6" w:tplc="8CDECB34" w:tentative="1">
      <w:start w:val="1"/>
      <w:numFmt w:val="bullet"/>
      <w:lvlText w:val="•"/>
      <w:lvlJc w:val="left"/>
      <w:pPr>
        <w:tabs>
          <w:tab w:val="num" w:pos="5040"/>
        </w:tabs>
        <w:ind w:left="5040" w:hanging="360"/>
      </w:pPr>
      <w:rPr>
        <w:rFonts w:ascii="Times New Roman" w:hAnsi="Times New Roman" w:hint="default"/>
      </w:rPr>
    </w:lvl>
    <w:lvl w:ilvl="7" w:tplc="1ABCFB8C" w:tentative="1">
      <w:start w:val="1"/>
      <w:numFmt w:val="bullet"/>
      <w:lvlText w:val="•"/>
      <w:lvlJc w:val="left"/>
      <w:pPr>
        <w:tabs>
          <w:tab w:val="num" w:pos="5760"/>
        </w:tabs>
        <w:ind w:left="5760" w:hanging="360"/>
      </w:pPr>
      <w:rPr>
        <w:rFonts w:ascii="Times New Roman" w:hAnsi="Times New Roman" w:hint="default"/>
      </w:rPr>
    </w:lvl>
    <w:lvl w:ilvl="8" w:tplc="B03ECE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67469C"/>
    <w:multiLevelType w:val="hybridMultilevel"/>
    <w:tmpl w:val="2ECA6A14"/>
    <w:lvl w:ilvl="0" w:tplc="FAAE6724">
      <w:start w:val="1"/>
      <w:numFmt w:val="bullet"/>
      <w:lvlText w:val="•"/>
      <w:lvlJc w:val="left"/>
      <w:pPr>
        <w:tabs>
          <w:tab w:val="num" w:pos="720"/>
        </w:tabs>
        <w:ind w:left="720" w:hanging="360"/>
      </w:pPr>
      <w:rPr>
        <w:rFonts w:ascii="Times New Roman" w:hAnsi="Times New Roman" w:hint="default"/>
      </w:rPr>
    </w:lvl>
    <w:lvl w:ilvl="1" w:tplc="6E3C512A" w:tentative="1">
      <w:start w:val="1"/>
      <w:numFmt w:val="bullet"/>
      <w:lvlText w:val="•"/>
      <w:lvlJc w:val="left"/>
      <w:pPr>
        <w:tabs>
          <w:tab w:val="num" w:pos="1440"/>
        </w:tabs>
        <w:ind w:left="1440" w:hanging="360"/>
      </w:pPr>
      <w:rPr>
        <w:rFonts w:ascii="Times New Roman" w:hAnsi="Times New Roman" w:hint="default"/>
      </w:rPr>
    </w:lvl>
    <w:lvl w:ilvl="2" w:tplc="10B8DB1A" w:tentative="1">
      <w:start w:val="1"/>
      <w:numFmt w:val="bullet"/>
      <w:lvlText w:val="•"/>
      <w:lvlJc w:val="left"/>
      <w:pPr>
        <w:tabs>
          <w:tab w:val="num" w:pos="2160"/>
        </w:tabs>
        <w:ind w:left="2160" w:hanging="360"/>
      </w:pPr>
      <w:rPr>
        <w:rFonts w:ascii="Times New Roman" w:hAnsi="Times New Roman" w:hint="default"/>
      </w:rPr>
    </w:lvl>
    <w:lvl w:ilvl="3" w:tplc="06648272" w:tentative="1">
      <w:start w:val="1"/>
      <w:numFmt w:val="bullet"/>
      <w:lvlText w:val="•"/>
      <w:lvlJc w:val="left"/>
      <w:pPr>
        <w:tabs>
          <w:tab w:val="num" w:pos="2880"/>
        </w:tabs>
        <w:ind w:left="2880" w:hanging="360"/>
      </w:pPr>
      <w:rPr>
        <w:rFonts w:ascii="Times New Roman" w:hAnsi="Times New Roman" w:hint="default"/>
      </w:rPr>
    </w:lvl>
    <w:lvl w:ilvl="4" w:tplc="C2A603CA" w:tentative="1">
      <w:start w:val="1"/>
      <w:numFmt w:val="bullet"/>
      <w:lvlText w:val="•"/>
      <w:lvlJc w:val="left"/>
      <w:pPr>
        <w:tabs>
          <w:tab w:val="num" w:pos="3600"/>
        </w:tabs>
        <w:ind w:left="3600" w:hanging="360"/>
      </w:pPr>
      <w:rPr>
        <w:rFonts w:ascii="Times New Roman" w:hAnsi="Times New Roman" w:hint="default"/>
      </w:rPr>
    </w:lvl>
    <w:lvl w:ilvl="5" w:tplc="97C26830" w:tentative="1">
      <w:start w:val="1"/>
      <w:numFmt w:val="bullet"/>
      <w:lvlText w:val="•"/>
      <w:lvlJc w:val="left"/>
      <w:pPr>
        <w:tabs>
          <w:tab w:val="num" w:pos="4320"/>
        </w:tabs>
        <w:ind w:left="4320" w:hanging="360"/>
      </w:pPr>
      <w:rPr>
        <w:rFonts w:ascii="Times New Roman" w:hAnsi="Times New Roman" w:hint="default"/>
      </w:rPr>
    </w:lvl>
    <w:lvl w:ilvl="6" w:tplc="6ACEE7C2" w:tentative="1">
      <w:start w:val="1"/>
      <w:numFmt w:val="bullet"/>
      <w:lvlText w:val="•"/>
      <w:lvlJc w:val="left"/>
      <w:pPr>
        <w:tabs>
          <w:tab w:val="num" w:pos="5040"/>
        </w:tabs>
        <w:ind w:left="5040" w:hanging="360"/>
      </w:pPr>
      <w:rPr>
        <w:rFonts w:ascii="Times New Roman" w:hAnsi="Times New Roman" w:hint="default"/>
      </w:rPr>
    </w:lvl>
    <w:lvl w:ilvl="7" w:tplc="A8204898" w:tentative="1">
      <w:start w:val="1"/>
      <w:numFmt w:val="bullet"/>
      <w:lvlText w:val="•"/>
      <w:lvlJc w:val="left"/>
      <w:pPr>
        <w:tabs>
          <w:tab w:val="num" w:pos="5760"/>
        </w:tabs>
        <w:ind w:left="5760" w:hanging="360"/>
      </w:pPr>
      <w:rPr>
        <w:rFonts w:ascii="Times New Roman" w:hAnsi="Times New Roman" w:hint="default"/>
      </w:rPr>
    </w:lvl>
    <w:lvl w:ilvl="8" w:tplc="59240C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990DD8"/>
    <w:multiLevelType w:val="hybridMultilevel"/>
    <w:tmpl w:val="7C94D30E"/>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CE1797"/>
    <w:multiLevelType w:val="hybridMultilevel"/>
    <w:tmpl w:val="3D2C4206"/>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542B56"/>
    <w:multiLevelType w:val="hybridMultilevel"/>
    <w:tmpl w:val="EE8AE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04A65"/>
    <w:multiLevelType w:val="hybridMultilevel"/>
    <w:tmpl w:val="8876819E"/>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9258C0"/>
    <w:multiLevelType w:val="hybridMultilevel"/>
    <w:tmpl w:val="FF32E558"/>
    <w:lvl w:ilvl="0" w:tplc="E06C262A">
      <w:start w:val="1"/>
      <w:numFmt w:val="bullet"/>
      <w:lvlText w:val="•"/>
      <w:lvlJc w:val="left"/>
      <w:pPr>
        <w:tabs>
          <w:tab w:val="num" w:pos="720"/>
        </w:tabs>
        <w:ind w:left="720" w:hanging="360"/>
      </w:pPr>
      <w:rPr>
        <w:rFonts w:ascii="Times New Roman" w:hAnsi="Times New Roman" w:hint="default"/>
      </w:rPr>
    </w:lvl>
    <w:lvl w:ilvl="1" w:tplc="8DDE2498" w:tentative="1">
      <w:start w:val="1"/>
      <w:numFmt w:val="bullet"/>
      <w:lvlText w:val="•"/>
      <w:lvlJc w:val="left"/>
      <w:pPr>
        <w:tabs>
          <w:tab w:val="num" w:pos="1440"/>
        </w:tabs>
        <w:ind w:left="1440" w:hanging="360"/>
      </w:pPr>
      <w:rPr>
        <w:rFonts w:ascii="Times New Roman" w:hAnsi="Times New Roman" w:hint="default"/>
      </w:rPr>
    </w:lvl>
    <w:lvl w:ilvl="2" w:tplc="687499E2" w:tentative="1">
      <w:start w:val="1"/>
      <w:numFmt w:val="bullet"/>
      <w:lvlText w:val="•"/>
      <w:lvlJc w:val="left"/>
      <w:pPr>
        <w:tabs>
          <w:tab w:val="num" w:pos="2160"/>
        </w:tabs>
        <w:ind w:left="2160" w:hanging="360"/>
      </w:pPr>
      <w:rPr>
        <w:rFonts w:ascii="Times New Roman" w:hAnsi="Times New Roman" w:hint="default"/>
      </w:rPr>
    </w:lvl>
    <w:lvl w:ilvl="3" w:tplc="E5D6C40C" w:tentative="1">
      <w:start w:val="1"/>
      <w:numFmt w:val="bullet"/>
      <w:lvlText w:val="•"/>
      <w:lvlJc w:val="left"/>
      <w:pPr>
        <w:tabs>
          <w:tab w:val="num" w:pos="2880"/>
        </w:tabs>
        <w:ind w:left="2880" w:hanging="360"/>
      </w:pPr>
      <w:rPr>
        <w:rFonts w:ascii="Times New Roman" w:hAnsi="Times New Roman" w:hint="default"/>
      </w:rPr>
    </w:lvl>
    <w:lvl w:ilvl="4" w:tplc="BA84E362" w:tentative="1">
      <w:start w:val="1"/>
      <w:numFmt w:val="bullet"/>
      <w:lvlText w:val="•"/>
      <w:lvlJc w:val="left"/>
      <w:pPr>
        <w:tabs>
          <w:tab w:val="num" w:pos="3600"/>
        </w:tabs>
        <w:ind w:left="3600" w:hanging="360"/>
      </w:pPr>
      <w:rPr>
        <w:rFonts w:ascii="Times New Roman" w:hAnsi="Times New Roman" w:hint="default"/>
      </w:rPr>
    </w:lvl>
    <w:lvl w:ilvl="5" w:tplc="BBC89B06" w:tentative="1">
      <w:start w:val="1"/>
      <w:numFmt w:val="bullet"/>
      <w:lvlText w:val="•"/>
      <w:lvlJc w:val="left"/>
      <w:pPr>
        <w:tabs>
          <w:tab w:val="num" w:pos="4320"/>
        </w:tabs>
        <w:ind w:left="4320" w:hanging="360"/>
      </w:pPr>
      <w:rPr>
        <w:rFonts w:ascii="Times New Roman" w:hAnsi="Times New Roman" w:hint="default"/>
      </w:rPr>
    </w:lvl>
    <w:lvl w:ilvl="6" w:tplc="C5F84E50" w:tentative="1">
      <w:start w:val="1"/>
      <w:numFmt w:val="bullet"/>
      <w:lvlText w:val="•"/>
      <w:lvlJc w:val="left"/>
      <w:pPr>
        <w:tabs>
          <w:tab w:val="num" w:pos="5040"/>
        </w:tabs>
        <w:ind w:left="5040" w:hanging="360"/>
      </w:pPr>
      <w:rPr>
        <w:rFonts w:ascii="Times New Roman" w:hAnsi="Times New Roman" w:hint="default"/>
      </w:rPr>
    </w:lvl>
    <w:lvl w:ilvl="7" w:tplc="D8E6A69C" w:tentative="1">
      <w:start w:val="1"/>
      <w:numFmt w:val="bullet"/>
      <w:lvlText w:val="•"/>
      <w:lvlJc w:val="left"/>
      <w:pPr>
        <w:tabs>
          <w:tab w:val="num" w:pos="5760"/>
        </w:tabs>
        <w:ind w:left="5760" w:hanging="360"/>
      </w:pPr>
      <w:rPr>
        <w:rFonts w:ascii="Times New Roman" w:hAnsi="Times New Roman" w:hint="default"/>
      </w:rPr>
    </w:lvl>
    <w:lvl w:ilvl="8" w:tplc="245AF8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EA0555"/>
    <w:multiLevelType w:val="hybridMultilevel"/>
    <w:tmpl w:val="BF6C34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30EFB"/>
    <w:multiLevelType w:val="hybridMultilevel"/>
    <w:tmpl w:val="D7989402"/>
    <w:lvl w:ilvl="0" w:tplc="FFFFFFFF">
      <w:start w:val="1"/>
      <w:numFmt w:val="bullet"/>
      <w:lvlText w:val="o"/>
      <w:lvlJc w:val="left"/>
      <w:pPr>
        <w:tabs>
          <w:tab w:val="num" w:pos="1210"/>
        </w:tabs>
        <w:ind w:left="121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6765F2"/>
    <w:multiLevelType w:val="hybridMultilevel"/>
    <w:tmpl w:val="6240A69C"/>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65251C"/>
    <w:multiLevelType w:val="hybridMultilevel"/>
    <w:tmpl w:val="57DA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15454"/>
    <w:multiLevelType w:val="hybridMultilevel"/>
    <w:tmpl w:val="D96A6FE6"/>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5D1F98"/>
    <w:multiLevelType w:val="hybridMultilevel"/>
    <w:tmpl w:val="866A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23EB7"/>
    <w:multiLevelType w:val="hybridMultilevel"/>
    <w:tmpl w:val="6B74DE56"/>
    <w:lvl w:ilvl="0" w:tplc="100AA75C">
      <w:start w:val="1"/>
      <w:numFmt w:val="bullet"/>
      <w:lvlText w:val="•"/>
      <w:lvlJc w:val="left"/>
      <w:pPr>
        <w:tabs>
          <w:tab w:val="num" w:pos="720"/>
        </w:tabs>
        <w:ind w:left="720" w:hanging="360"/>
      </w:pPr>
      <w:rPr>
        <w:rFonts w:ascii="Times New Roman" w:hAnsi="Times New Roman" w:hint="default"/>
      </w:rPr>
    </w:lvl>
    <w:lvl w:ilvl="1" w:tplc="FB2692D2" w:tentative="1">
      <w:start w:val="1"/>
      <w:numFmt w:val="bullet"/>
      <w:lvlText w:val="•"/>
      <w:lvlJc w:val="left"/>
      <w:pPr>
        <w:tabs>
          <w:tab w:val="num" w:pos="1440"/>
        </w:tabs>
        <w:ind w:left="1440" w:hanging="360"/>
      </w:pPr>
      <w:rPr>
        <w:rFonts w:ascii="Times New Roman" w:hAnsi="Times New Roman" w:hint="default"/>
      </w:rPr>
    </w:lvl>
    <w:lvl w:ilvl="2" w:tplc="EC72886C" w:tentative="1">
      <w:start w:val="1"/>
      <w:numFmt w:val="bullet"/>
      <w:lvlText w:val="•"/>
      <w:lvlJc w:val="left"/>
      <w:pPr>
        <w:tabs>
          <w:tab w:val="num" w:pos="2160"/>
        </w:tabs>
        <w:ind w:left="2160" w:hanging="360"/>
      </w:pPr>
      <w:rPr>
        <w:rFonts w:ascii="Times New Roman" w:hAnsi="Times New Roman" w:hint="default"/>
      </w:rPr>
    </w:lvl>
    <w:lvl w:ilvl="3" w:tplc="26088914" w:tentative="1">
      <w:start w:val="1"/>
      <w:numFmt w:val="bullet"/>
      <w:lvlText w:val="•"/>
      <w:lvlJc w:val="left"/>
      <w:pPr>
        <w:tabs>
          <w:tab w:val="num" w:pos="2880"/>
        </w:tabs>
        <w:ind w:left="2880" w:hanging="360"/>
      </w:pPr>
      <w:rPr>
        <w:rFonts w:ascii="Times New Roman" w:hAnsi="Times New Roman" w:hint="default"/>
      </w:rPr>
    </w:lvl>
    <w:lvl w:ilvl="4" w:tplc="4A4A4A8A" w:tentative="1">
      <w:start w:val="1"/>
      <w:numFmt w:val="bullet"/>
      <w:lvlText w:val="•"/>
      <w:lvlJc w:val="left"/>
      <w:pPr>
        <w:tabs>
          <w:tab w:val="num" w:pos="3600"/>
        </w:tabs>
        <w:ind w:left="3600" w:hanging="360"/>
      </w:pPr>
      <w:rPr>
        <w:rFonts w:ascii="Times New Roman" w:hAnsi="Times New Roman" w:hint="default"/>
      </w:rPr>
    </w:lvl>
    <w:lvl w:ilvl="5" w:tplc="DE144428" w:tentative="1">
      <w:start w:val="1"/>
      <w:numFmt w:val="bullet"/>
      <w:lvlText w:val="•"/>
      <w:lvlJc w:val="left"/>
      <w:pPr>
        <w:tabs>
          <w:tab w:val="num" w:pos="4320"/>
        </w:tabs>
        <w:ind w:left="4320" w:hanging="360"/>
      </w:pPr>
      <w:rPr>
        <w:rFonts w:ascii="Times New Roman" w:hAnsi="Times New Roman" w:hint="default"/>
      </w:rPr>
    </w:lvl>
    <w:lvl w:ilvl="6" w:tplc="105CFB36" w:tentative="1">
      <w:start w:val="1"/>
      <w:numFmt w:val="bullet"/>
      <w:lvlText w:val="•"/>
      <w:lvlJc w:val="left"/>
      <w:pPr>
        <w:tabs>
          <w:tab w:val="num" w:pos="5040"/>
        </w:tabs>
        <w:ind w:left="5040" w:hanging="360"/>
      </w:pPr>
      <w:rPr>
        <w:rFonts w:ascii="Times New Roman" w:hAnsi="Times New Roman" w:hint="default"/>
      </w:rPr>
    </w:lvl>
    <w:lvl w:ilvl="7" w:tplc="EB7A4EFE" w:tentative="1">
      <w:start w:val="1"/>
      <w:numFmt w:val="bullet"/>
      <w:lvlText w:val="•"/>
      <w:lvlJc w:val="left"/>
      <w:pPr>
        <w:tabs>
          <w:tab w:val="num" w:pos="5760"/>
        </w:tabs>
        <w:ind w:left="5760" w:hanging="360"/>
      </w:pPr>
      <w:rPr>
        <w:rFonts w:ascii="Times New Roman" w:hAnsi="Times New Roman" w:hint="default"/>
      </w:rPr>
    </w:lvl>
    <w:lvl w:ilvl="8" w:tplc="DF52D47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7A7B92"/>
    <w:multiLevelType w:val="hybridMultilevel"/>
    <w:tmpl w:val="D4B4A1AE"/>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B11FC0"/>
    <w:multiLevelType w:val="hybridMultilevel"/>
    <w:tmpl w:val="A0AC5D70"/>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5014BB"/>
    <w:multiLevelType w:val="hybridMultilevel"/>
    <w:tmpl w:val="0B841678"/>
    <w:lvl w:ilvl="0" w:tplc="3E4E9284">
      <w:start w:val="1"/>
      <w:numFmt w:val="bullet"/>
      <w:lvlText w:val="•"/>
      <w:lvlJc w:val="left"/>
      <w:pPr>
        <w:tabs>
          <w:tab w:val="num" w:pos="720"/>
        </w:tabs>
        <w:ind w:left="720" w:hanging="360"/>
      </w:pPr>
      <w:rPr>
        <w:rFonts w:ascii="Times New Roman" w:hAnsi="Times New Roman" w:hint="default"/>
      </w:rPr>
    </w:lvl>
    <w:lvl w:ilvl="1" w:tplc="5FE41E4A" w:tentative="1">
      <w:start w:val="1"/>
      <w:numFmt w:val="bullet"/>
      <w:lvlText w:val="•"/>
      <w:lvlJc w:val="left"/>
      <w:pPr>
        <w:tabs>
          <w:tab w:val="num" w:pos="1440"/>
        </w:tabs>
        <w:ind w:left="1440" w:hanging="360"/>
      </w:pPr>
      <w:rPr>
        <w:rFonts w:ascii="Times New Roman" w:hAnsi="Times New Roman" w:hint="default"/>
      </w:rPr>
    </w:lvl>
    <w:lvl w:ilvl="2" w:tplc="67824BFC" w:tentative="1">
      <w:start w:val="1"/>
      <w:numFmt w:val="bullet"/>
      <w:lvlText w:val="•"/>
      <w:lvlJc w:val="left"/>
      <w:pPr>
        <w:tabs>
          <w:tab w:val="num" w:pos="2160"/>
        </w:tabs>
        <w:ind w:left="2160" w:hanging="360"/>
      </w:pPr>
      <w:rPr>
        <w:rFonts w:ascii="Times New Roman" w:hAnsi="Times New Roman" w:hint="default"/>
      </w:rPr>
    </w:lvl>
    <w:lvl w:ilvl="3" w:tplc="92BA7720" w:tentative="1">
      <w:start w:val="1"/>
      <w:numFmt w:val="bullet"/>
      <w:lvlText w:val="•"/>
      <w:lvlJc w:val="left"/>
      <w:pPr>
        <w:tabs>
          <w:tab w:val="num" w:pos="2880"/>
        </w:tabs>
        <w:ind w:left="2880" w:hanging="360"/>
      </w:pPr>
      <w:rPr>
        <w:rFonts w:ascii="Times New Roman" w:hAnsi="Times New Roman" w:hint="default"/>
      </w:rPr>
    </w:lvl>
    <w:lvl w:ilvl="4" w:tplc="9672FD86" w:tentative="1">
      <w:start w:val="1"/>
      <w:numFmt w:val="bullet"/>
      <w:lvlText w:val="•"/>
      <w:lvlJc w:val="left"/>
      <w:pPr>
        <w:tabs>
          <w:tab w:val="num" w:pos="3600"/>
        </w:tabs>
        <w:ind w:left="3600" w:hanging="360"/>
      </w:pPr>
      <w:rPr>
        <w:rFonts w:ascii="Times New Roman" w:hAnsi="Times New Roman" w:hint="default"/>
      </w:rPr>
    </w:lvl>
    <w:lvl w:ilvl="5" w:tplc="89227C52" w:tentative="1">
      <w:start w:val="1"/>
      <w:numFmt w:val="bullet"/>
      <w:lvlText w:val="•"/>
      <w:lvlJc w:val="left"/>
      <w:pPr>
        <w:tabs>
          <w:tab w:val="num" w:pos="4320"/>
        </w:tabs>
        <w:ind w:left="4320" w:hanging="360"/>
      </w:pPr>
      <w:rPr>
        <w:rFonts w:ascii="Times New Roman" w:hAnsi="Times New Roman" w:hint="default"/>
      </w:rPr>
    </w:lvl>
    <w:lvl w:ilvl="6" w:tplc="B2A609BC" w:tentative="1">
      <w:start w:val="1"/>
      <w:numFmt w:val="bullet"/>
      <w:lvlText w:val="•"/>
      <w:lvlJc w:val="left"/>
      <w:pPr>
        <w:tabs>
          <w:tab w:val="num" w:pos="5040"/>
        </w:tabs>
        <w:ind w:left="5040" w:hanging="360"/>
      </w:pPr>
      <w:rPr>
        <w:rFonts w:ascii="Times New Roman" w:hAnsi="Times New Roman" w:hint="default"/>
      </w:rPr>
    </w:lvl>
    <w:lvl w:ilvl="7" w:tplc="B4DCE7C8" w:tentative="1">
      <w:start w:val="1"/>
      <w:numFmt w:val="bullet"/>
      <w:lvlText w:val="•"/>
      <w:lvlJc w:val="left"/>
      <w:pPr>
        <w:tabs>
          <w:tab w:val="num" w:pos="5760"/>
        </w:tabs>
        <w:ind w:left="5760" w:hanging="360"/>
      </w:pPr>
      <w:rPr>
        <w:rFonts w:ascii="Times New Roman" w:hAnsi="Times New Roman" w:hint="default"/>
      </w:rPr>
    </w:lvl>
    <w:lvl w:ilvl="8" w:tplc="8698DE4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FF065D"/>
    <w:multiLevelType w:val="hybridMultilevel"/>
    <w:tmpl w:val="AF34D670"/>
    <w:lvl w:ilvl="0" w:tplc="34005A9C">
      <w:start w:val="1"/>
      <w:numFmt w:val="bullet"/>
      <w:lvlText w:val="•"/>
      <w:lvlJc w:val="left"/>
      <w:pPr>
        <w:tabs>
          <w:tab w:val="num" w:pos="720"/>
        </w:tabs>
        <w:ind w:left="720" w:hanging="360"/>
      </w:pPr>
      <w:rPr>
        <w:rFonts w:ascii="Times New Roman" w:hAnsi="Times New Roman" w:hint="default"/>
      </w:rPr>
    </w:lvl>
    <w:lvl w:ilvl="1" w:tplc="AE66F140" w:tentative="1">
      <w:start w:val="1"/>
      <w:numFmt w:val="bullet"/>
      <w:lvlText w:val="•"/>
      <w:lvlJc w:val="left"/>
      <w:pPr>
        <w:tabs>
          <w:tab w:val="num" w:pos="1440"/>
        </w:tabs>
        <w:ind w:left="1440" w:hanging="360"/>
      </w:pPr>
      <w:rPr>
        <w:rFonts w:ascii="Times New Roman" w:hAnsi="Times New Roman" w:hint="default"/>
      </w:rPr>
    </w:lvl>
    <w:lvl w:ilvl="2" w:tplc="B1B865D6" w:tentative="1">
      <w:start w:val="1"/>
      <w:numFmt w:val="bullet"/>
      <w:lvlText w:val="•"/>
      <w:lvlJc w:val="left"/>
      <w:pPr>
        <w:tabs>
          <w:tab w:val="num" w:pos="2160"/>
        </w:tabs>
        <w:ind w:left="2160" w:hanging="360"/>
      </w:pPr>
      <w:rPr>
        <w:rFonts w:ascii="Times New Roman" w:hAnsi="Times New Roman" w:hint="default"/>
      </w:rPr>
    </w:lvl>
    <w:lvl w:ilvl="3" w:tplc="6318FB1A" w:tentative="1">
      <w:start w:val="1"/>
      <w:numFmt w:val="bullet"/>
      <w:lvlText w:val="•"/>
      <w:lvlJc w:val="left"/>
      <w:pPr>
        <w:tabs>
          <w:tab w:val="num" w:pos="2880"/>
        </w:tabs>
        <w:ind w:left="2880" w:hanging="360"/>
      </w:pPr>
      <w:rPr>
        <w:rFonts w:ascii="Times New Roman" w:hAnsi="Times New Roman" w:hint="default"/>
      </w:rPr>
    </w:lvl>
    <w:lvl w:ilvl="4" w:tplc="977CE6E4" w:tentative="1">
      <w:start w:val="1"/>
      <w:numFmt w:val="bullet"/>
      <w:lvlText w:val="•"/>
      <w:lvlJc w:val="left"/>
      <w:pPr>
        <w:tabs>
          <w:tab w:val="num" w:pos="3600"/>
        </w:tabs>
        <w:ind w:left="3600" w:hanging="360"/>
      </w:pPr>
      <w:rPr>
        <w:rFonts w:ascii="Times New Roman" w:hAnsi="Times New Roman" w:hint="default"/>
      </w:rPr>
    </w:lvl>
    <w:lvl w:ilvl="5" w:tplc="5C98A86E" w:tentative="1">
      <w:start w:val="1"/>
      <w:numFmt w:val="bullet"/>
      <w:lvlText w:val="•"/>
      <w:lvlJc w:val="left"/>
      <w:pPr>
        <w:tabs>
          <w:tab w:val="num" w:pos="4320"/>
        </w:tabs>
        <w:ind w:left="4320" w:hanging="360"/>
      </w:pPr>
      <w:rPr>
        <w:rFonts w:ascii="Times New Roman" w:hAnsi="Times New Roman" w:hint="default"/>
      </w:rPr>
    </w:lvl>
    <w:lvl w:ilvl="6" w:tplc="088086C2" w:tentative="1">
      <w:start w:val="1"/>
      <w:numFmt w:val="bullet"/>
      <w:lvlText w:val="•"/>
      <w:lvlJc w:val="left"/>
      <w:pPr>
        <w:tabs>
          <w:tab w:val="num" w:pos="5040"/>
        </w:tabs>
        <w:ind w:left="5040" w:hanging="360"/>
      </w:pPr>
      <w:rPr>
        <w:rFonts w:ascii="Times New Roman" w:hAnsi="Times New Roman" w:hint="default"/>
      </w:rPr>
    </w:lvl>
    <w:lvl w:ilvl="7" w:tplc="64C8D530" w:tentative="1">
      <w:start w:val="1"/>
      <w:numFmt w:val="bullet"/>
      <w:lvlText w:val="•"/>
      <w:lvlJc w:val="left"/>
      <w:pPr>
        <w:tabs>
          <w:tab w:val="num" w:pos="5760"/>
        </w:tabs>
        <w:ind w:left="5760" w:hanging="360"/>
      </w:pPr>
      <w:rPr>
        <w:rFonts w:ascii="Times New Roman" w:hAnsi="Times New Roman" w:hint="default"/>
      </w:rPr>
    </w:lvl>
    <w:lvl w:ilvl="8" w:tplc="4E4C1F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1276EC"/>
    <w:multiLevelType w:val="hybridMultilevel"/>
    <w:tmpl w:val="1ED65B7C"/>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6C556C"/>
    <w:multiLevelType w:val="hybridMultilevel"/>
    <w:tmpl w:val="AE161428"/>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AC0744"/>
    <w:multiLevelType w:val="hybridMultilevel"/>
    <w:tmpl w:val="E79E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7494A"/>
    <w:multiLevelType w:val="hybridMultilevel"/>
    <w:tmpl w:val="A0B4A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53298D"/>
    <w:multiLevelType w:val="hybridMultilevel"/>
    <w:tmpl w:val="7390F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9161DC"/>
    <w:multiLevelType w:val="hybridMultilevel"/>
    <w:tmpl w:val="6CD6EF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65541"/>
    <w:multiLevelType w:val="hybridMultilevel"/>
    <w:tmpl w:val="E4205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2B19ED"/>
    <w:multiLevelType w:val="hybridMultilevel"/>
    <w:tmpl w:val="76B8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6"/>
  </w:num>
  <w:num w:numId="3">
    <w:abstractNumId w:val="27"/>
  </w:num>
  <w:num w:numId="4">
    <w:abstractNumId w:val="10"/>
  </w:num>
  <w:num w:numId="5">
    <w:abstractNumId w:val="17"/>
  </w:num>
  <w:num w:numId="6">
    <w:abstractNumId w:val="23"/>
  </w:num>
  <w:num w:numId="7">
    <w:abstractNumId w:val="19"/>
  </w:num>
  <w:num w:numId="8">
    <w:abstractNumId w:val="13"/>
  </w:num>
  <w:num w:numId="9">
    <w:abstractNumId w:val="11"/>
  </w:num>
  <w:num w:numId="10">
    <w:abstractNumId w:val="1"/>
  </w:num>
  <w:num w:numId="11">
    <w:abstractNumId w:val="3"/>
  </w:num>
  <w:num w:numId="12">
    <w:abstractNumId w:val="22"/>
  </w:num>
  <w:num w:numId="13">
    <w:abstractNumId w:val="5"/>
  </w:num>
  <w:num w:numId="14">
    <w:abstractNumId w:val="2"/>
  </w:num>
  <w:num w:numId="15">
    <w:abstractNumId w:val="0"/>
  </w:num>
  <w:num w:numId="16">
    <w:abstractNumId w:val="18"/>
  </w:num>
  <w:num w:numId="17">
    <w:abstractNumId w:val="7"/>
  </w:num>
  <w:num w:numId="18">
    <w:abstractNumId w:val="4"/>
  </w:num>
  <w:num w:numId="19">
    <w:abstractNumId w:val="30"/>
  </w:num>
  <w:num w:numId="20">
    <w:abstractNumId w:val="32"/>
  </w:num>
  <w:num w:numId="21">
    <w:abstractNumId w:val="29"/>
  </w:num>
  <w:num w:numId="22">
    <w:abstractNumId w:val="31"/>
  </w:num>
  <w:num w:numId="23">
    <w:abstractNumId w:val="15"/>
  </w:num>
  <w:num w:numId="24">
    <w:abstractNumId w:val="12"/>
  </w:num>
  <w:num w:numId="25">
    <w:abstractNumId w:val="8"/>
  </w:num>
  <w:num w:numId="26">
    <w:abstractNumId w:val="9"/>
  </w:num>
  <w:num w:numId="27">
    <w:abstractNumId w:val="25"/>
  </w:num>
  <w:num w:numId="28">
    <w:abstractNumId w:val="28"/>
  </w:num>
  <w:num w:numId="29">
    <w:abstractNumId w:val="20"/>
  </w:num>
  <w:num w:numId="30">
    <w:abstractNumId w:val="33"/>
  </w:num>
  <w:num w:numId="31">
    <w:abstractNumId w:val="6"/>
  </w:num>
  <w:num w:numId="32">
    <w:abstractNumId w:val="14"/>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07"/>
    <w:rsid w:val="00014D98"/>
    <w:rsid w:val="00032A6D"/>
    <w:rsid w:val="000431FC"/>
    <w:rsid w:val="000A7BC3"/>
    <w:rsid w:val="000C67F3"/>
    <w:rsid w:val="000E01B3"/>
    <w:rsid w:val="00145262"/>
    <w:rsid w:val="0014753A"/>
    <w:rsid w:val="00155206"/>
    <w:rsid w:val="00182E1D"/>
    <w:rsid w:val="001D4669"/>
    <w:rsid w:val="001E1064"/>
    <w:rsid w:val="001F0668"/>
    <w:rsid w:val="0021574C"/>
    <w:rsid w:val="00232C7F"/>
    <w:rsid w:val="0024409B"/>
    <w:rsid w:val="002849E2"/>
    <w:rsid w:val="002C7F07"/>
    <w:rsid w:val="00326E1C"/>
    <w:rsid w:val="0035614E"/>
    <w:rsid w:val="00380258"/>
    <w:rsid w:val="003829E9"/>
    <w:rsid w:val="003A537A"/>
    <w:rsid w:val="003A5EA3"/>
    <w:rsid w:val="003C1C4A"/>
    <w:rsid w:val="0048633F"/>
    <w:rsid w:val="004B2D6A"/>
    <w:rsid w:val="004E0C22"/>
    <w:rsid w:val="0050645E"/>
    <w:rsid w:val="0052128E"/>
    <w:rsid w:val="00541BD6"/>
    <w:rsid w:val="0056606D"/>
    <w:rsid w:val="00575F09"/>
    <w:rsid w:val="005956B4"/>
    <w:rsid w:val="00601D9F"/>
    <w:rsid w:val="006021D0"/>
    <w:rsid w:val="00611A0E"/>
    <w:rsid w:val="0061211B"/>
    <w:rsid w:val="006258AA"/>
    <w:rsid w:val="006542B7"/>
    <w:rsid w:val="006609CE"/>
    <w:rsid w:val="00660E0F"/>
    <w:rsid w:val="00670732"/>
    <w:rsid w:val="006767B6"/>
    <w:rsid w:val="0067786C"/>
    <w:rsid w:val="006A7A27"/>
    <w:rsid w:val="006B51EA"/>
    <w:rsid w:val="006E15A1"/>
    <w:rsid w:val="006F4EC7"/>
    <w:rsid w:val="00767EB1"/>
    <w:rsid w:val="007751F0"/>
    <w:rsid w:val="007864B3"/>
    <w:rsid w:val="0081243B"/>
    <w:rsid w:val="00816755"/>
    <w:rsid w:val="00820E65"/>
    <w:rsid w:val="0086337F"/>
    <w:rsid w:val="00930504"/>
    <w:rsid w:val="00952004"/>
    <w:rsid w:val="009524B5"/>
    <w:rsid w:val="0098356D"/>
    <w:rsid w:val="009D4AEF"/>
    <w:rsid w:val="009F00C2"/>
    <w:rsid w:val="00A30EEB"/>
    <w:rsid w:val="00B12D66"/>
    <w:rsid w:val="00B13BC7"/>
    <w:rsid w:val="00B13BEB"/>
    <w:rsid w:val="00B4072C"/>
    <w:rsid w:val="00B501E9"/>
    <w:rsid w:val="00B824EB"/>
    <w:rsid w:val="00B87D4E"/>
    <w:rsid w:val="00B87F07"/>
    <w:rsid w:val="00BE4111"/>
    <w:rsid w:val="00C05229"/>
    <w:rsid w:val="00C25F8F"/>
    <w:rsid w:val="00C43916"/>
    <w:rsid w:val="00C63A6A"/>
    <w:rsid w:val="00C85A8C"/>
    <w:rsid w:val="00CC2621"/>
    <w:rsid w:val="00CD41F8"/>
    <w:rsid w:val="00D022F5"/>
    <w:rsid w:val="00D171DA"/>
    <w:rsid w:val="00D351C8"/>
    <w:rsid w:val="00D668DB"/>
    <w:rsid w:val="00D84397"/>
    <w:rsid w:val="00D912C8"/>
    <w:rsid w:val="00DA6047"/>
    <w:rsid w:val="00DA7DC2"/>
    <w:rsid w:val="00DB5198"/>
    <w:rsid w:val="00E640E3"/>
    <w:rsid w:val="00E95973"/>
    <w:rsid w:val="00F45321"/>
    <w:rsid w:val="00F7146E"/>
    <w:rsid w:val="00F8577D"/>
    <w:rsid w:val="00F914E4"/>
    <w:rsid w:val="00FC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6BBB-D99D-4019-81CC-1876DB34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07"/>
    <w:pPr>
      <w:spacing w:after="200" w:line="276" w:lineRule="auto"/>
    </w:pPr>
  </w:style>
  <w:style w:type="paragraph" w:styleId="Heading1">
    <w:name w:val="heading 1"/>
    <w:basedOn w:val="Normal"/>
    <w:next w:val="Normal"/>
    <w:link w:val="Heading1Char"/>
    <w:qFormat/>
    <w:rsid w:val="00B87F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87F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87F0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F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87F0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87F07"/>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semiHidden/>
    <w:unhideWhenUsed/>
    <w:qFormat/>
    <w:rsid w:val="00B87F07"/>
    <w:pPr>
      <w:outlineLvl w:val="9"/>
    </w:pPr>
    <w:rPr>
      <w:lang w:val="en-US"/>
    </w:rPr>
  </w:style>
  <w:style w:type="paragraph" w:styleId="TOC2">
    <w:name w:val="toc 2"/>
    <w:basedOn w:val="Normal"/>
    <w:next w:val="Normal"/>
    <w:autoRedefine/>
    <w:uiPriority w:val="39"/>
    <w:unhideWhenUsed/>
    <w:qFormat/>
    <w:rsid w:val="00B87F07"/>
    <w:pPr>
      <w:spacing w:after="100"/>
      <w:ind w:left="220"/>
    </w:pPr>
    <w:rPr>
      <w:rFonts w:eastAsiaTheme="minorEastAsia"/>
      <w:lang w:val="en-US"/>
    </w:rPr>
  </w:style>
  <w:style w:type="paragraph" w:styleId="TOC1">
    <w:name w:val="toc 1"/>
    <w:basedOn w:val="Normal"/>
    <w:next w:val="Normal"/>
    <w:autoRedefine/>
    <w:uiPriority w:val="39"/>
    <w:unhideWhenUsed/>
    <w:qFormat/>
    <w:rsid w:val="00B87F07"/>
    <w:pPr>
      <w:spacing w:after="100"/>
    </w:pPr>
    <w:rPr>
      <w:rFonts w:eastAsiaTheme="minorEastAsia"/>
      <w:lang w:val="en-US"/>
    </w:rPr>
  </w:style>
  <w:style w:type="paragraph" w:styleId="TOC3">
    <w:name w:val="toc 3"/>
    <w:basedOn w:val="Normal"/>
    <w:next w:val="Normal"/>
    <w:autoRedefine/>
    <w:uiPriority w:val="39"/>
    <w:unhideWhenUsed/>
    <w:qFormat/>
    <w:rsid w:val="00B87F07"/>
    <w:pPr>
      <w:spacing w:after="100"/>
      <w:ind w:left="440"/>
    </w:pPr>
    <w:rPr>
      <w:rFonts w:eastAsiaTheme="minorEastAsia"/>
      <w:lang w:val="en-US"/>
    </w:rPr>
  </w:style>
  <w:style w:type="paragraph" w:styleId="Footer">
    <w:name w:val="footer"/>
    <w:basedOn w:val="Normal"/>
    <w:link w:val="FooterChar"/>
    <w:uiPriority w:val="99"/>
    <w:unhideWhenUsed/>
    <w:rsid w:val="00B8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F07"/>
  </w:style>
  <w:style w:type="paragraph" w:styleId="BodyText">
    <w:name w:val="Body Text"/>
    <w:basedOn w:val="Normal"/>
    <w:link w:val="BodyTextChar"/>
    <w:semiHidden/>
    <w:rsid w:val="00B87F07"/>
    <w:pPr>
      <w:tabs>
        <w:tab w:val="left" w:pos="0"/>
      </w:tabs>
      <w:spacing w:after="0" w:line="240" w:lineRule="auto"/>
    </w:pPr>
    <w:rPr>
      <w:rFonts w:ascii="Arial" w:eastAsia="Apple LiSung Light" w:hAnsi="Arial" w:cs="Times New Roman"/>
      <w:szCs w:val="20"/>
      <w:lang w:eastAsia="en-GB"/>
    </w:rPr>
  </w:style>
  <w:style w:type="character" w:customStyle="1" w:styleId="BodyTextChar">
    <w:name w:val="Body Text Char"/>
    <w:basedOn w:val="DefaultParagraphFont"/>
    <w:link w:val="BodyText"/>
    <w:semiHidden/>
    <w:rsid w:val="00B87F07"/>
    <w:rPr>
      <w:rFonts w:ascii="Arial" w:eastAsia="Apple LiSung Light" w:hAnsi="Arial" w:cs="Times New Roman"/>
      <w:szCs w:val="20"/>
      <w:lang w:eastAsia="en-GB"/>
    </w:rPr>
  </w:style>
  <w:style w:type="paragraph" w:styleId="BodyTextIndent">
    <w:name w:val="Body Text Indent"/>
    <w:basedOn w:val="Normal"/>
    <w:link w:val="BodyTextIndentChar"/>
    <w:uiPriority w:val="99"/>
    <w:semiHidden/>
    <w:unhideWhenUsed/>
    <w:rsid w:val="00B87F07"/>
    <w:pPr>
      <w:spacing w:after="120"/>
      <w:ind w:left="283"/>
    </w:pPr>
  </w:style>
  <w:style w:type="character" w:customStyle="1" w:styleId="BodyTextIndentChar">
    <w:name w:val="Body Text Indent Char"/>
    <w:basedOn w:val="DefaultParagraphFont"/>
    <w:link w:val="BodyTextIndent"/>
    <w:uiPriority w:val="99"/>
    <w:semiHidden/>
    <w:rsid w:val="00B87F07"/>
  </w:style>
  <w:style w:type="character" w:styleId="Hyperlink">
    <w:name w:val="Hyperlink"/>
    <w:basedOn w:val="DefaultParagraphFont"/>
    <w:uiPriority w:val="99"/>
    <w:unhideWhenUsed/>
    <w:rsid w:val="00B87F07"/>
    <w:rPr>
      <w:color w:val="0563C1" w:themeColor="hyperlink"/>
      <w:u w:val="single"/>
    </w:rPr>
  </w:style>
  <w:style w:type="paragraph" w:styleId="EndnoteText">
    <w:name w:val="endnote text"/>
    <w:basedOn w:val="Normal"/>
    <w:link w:val="EndnoteTextChar"/>
    <w:semiHidden/>
    <w:rsid w:val="00B87F07"/>
    <w:pPr>
      <w:spacing w:after="0" w:line="240" w:lineRule="auto"/>
    </w:pPr>
    <w:rPr>
      <w:rFonts w:ascii="Times" w:eastAsia="Times" w:hAnsi="Times" w:cs="Times New Roman"/>
      <w:sz w:val="24"/>
      <w:szCs w:val="20"/>
      <w:lang w:eastAsia="en-GB"/>
    </w:rPr>
  </w:style>
  <w:style w:type="character" w:customStyle="1" w:styleId="EndnoteTextChar">
    <w:name w:val="Endnote Text Char"/>
    <w:basedOn w:val="DefaultParagraphFont"/>
    <w:link w:val="EndnoteText"/>
    <w:semiHidden/>
    <w:rsid w:val="00B87F07"/>
    <w:rPr>
      <w:rFonts w:ascii="Times" w:eastAsia="Times" w:hAnsi="Times" w:cs="Times New Roman"/>
      <w:sz w:val="24"/>
      <w:szCs w:val="20"/>
      <w:lang w:eastAsia="en-GB"/>
    </w:rPr>
  </w:style>
  <w:style w:type="character" w:styleId="EndnoteReference">
    <w:name w:val="endnote reference"/>
    <w:basedOn w:val="DefaultParagraphFont"/>
    <w:semiHidden/>
    <w:rsid w:val="00B87F07"/>
    <w:rPr>
      <w:vertAlign w:val="superscript"/>
    </w:rPr>
  </w:style>
  <w:style w:type="paragraph" w:styleId="ListParagraph">
    <w:name w:val="List Paragraph"/>
    <w:basedOn w:val="Normal"/>
    <w:uiPriority w:val="34"/>
    <w:qFormat/>
    <w:rsid w:val="00182E1D"/>
    <w:pPr>
      <w:ind w:left="720"/>
      <w:contextualSpacing/>
    </w:pPr>
  </w:style>
  <w:style w:type="table" w:styleId="TableGrid">
    <w:name w:val="Table Grid"/>
    <w:basedOn w:val="TableNormal"/>
    <w:uiPriority w:val="39"/>
    <w:rsid w:val="0078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4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397"/>
    <w:rPr>
      <w:sz w:val="20"/>
      <w:szCs w:val="20"/>
    </w:rPr>
  </w:style>
  <w:style w:type="character" w:styleId="FootnoteReference">
    <w:name w:val="footnote reference"/>
    <w:basedOn w:val="DefaultParagraphFont"/>
    <w:uiPriority w:val="99"/>
    <w:semiHidden/>
    <w:unhideWhenUsed/>
    <w:rsid w:val="00D84397"/>
    <w:rPr>
      <w:vertAlign w:val="superscript"/>
    </w:rPr>
  </w:style>
  <w:style w:type="paragraph" w:styleId="Header">
    <w:name w:val="header"/>
    <w:basedOn w:val="Normal"/>
    <w:link w:val="HeaderChar"/>
    <w:uiPriority w:val="99"/>
    <w:unhideWhenUsed/>
    <w:rsid w:val="00BE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7819">
      <w:bodyDiv w:val="1"/>
      <w:marLeft w:val="0"/>
      <w:marRight w:val="0"/>
      <w:marTop w:val="0"/>
      <w:marBottom w:val="0"/>
      <w:divBdr>
        <w:top w:val="none" w:sz="0" w:space="0" w:color="auto"/>
        <w:left w:val="none" w:sz="0" w:space="0" w:color="auto"/>
        <w:bottom w:val="none" w:sz="0" w:space="0" w:color="auto"/>
        <w:right w:val="none" w:sz="0" w:space="0" w:color="auto"/>
      </w:divBdr>
      <w:divsChild>
        <w:div w:id="1562987241">
          <w:marLeft w:val="547"/>
          <w:marRight w:val="0"/>
          <w:marTop w:val="154"/>
          <w:marBottom w:val="0"/>
          <w:divBdr>
            <w:top w:val="none" w:sz="0" w:space="0" w:color="auto"/>
            <w:left w:val="none" w:sz="0" w:space="0" w:color="auto"/>
            <w:bottom w:val="none" w:sz="0" w:space="0" w:color="auto"/>
            <w:right w:val="none" w:sz="0" w:space="0" w:color="auto"/>
          </w:divBdr>
        </w:div>
        <w:div w:id="604725273">
          <w:marLeft w:val="547"/>
          <w:marRight w:val="0"/>
          <w:marTop w:val="154"/>
          <w:marBottom w:val="0"/>
          <w:divBdr>
            <w:top w:val="none" w:sz="0" w:space="0" w:color="auto"/>
            <w:left w:val="none" w:sz="0" w:space="0" w:color="auto"/>
            <w:bottom w:val="none" w:sz="0" w:space="0" w:color="auto"/>
            <w:right w:val="none" w:sz="0" w:space="0" w:color="auto"/>
          </w:divBdr>
        </w:div>
        <w:div w:id="1363287781">
          <w:marLeft w:val="547"/>
          <w:marRight w:val="0"/>
          <w:marTop w:val="154"/>
          <w:marBottom w:val="0"/>
          <w:divBdr>
            <w:top w:val="none" w:sz="0" w:space="0" w:color="auto"/>
            <w:left w:val="none" w:sz="0" w:space="0" w:color="auto"/>
            <w:bottom w:val="none" w:sz="0" w:space="0" w:color="auto"/>
            <w:right w:val="none" w:sz="0" w:space="0" w:color="auto"/>
          </w:divBdr>
        </w:div>
        <w:div w:id="458032122">
          <w:marLeft w:val="547"/>
          <w:marRight w:val="0"/>
          <w:marTop w:val="154"/>
          <w:marBottom w:val="0"/>
          <w:divBdr>
            <w:top w:val="none" w:sz="0" w:space="0" w:color="auto"/>
            <w:left w:val="none" w:sz="0" w:space="0" w:color="auto"/>
            <w:bottom w:val="none" w:sz="0" w:space="0" w:color="auto"/>
            <w:right w:val="none" w:sz="0" w:space="0" w:color="auto"/>
          </w:divBdr>
        </w:div>
        <w:div w:id="1105462399">
          <w:marLeft w:val="547"/>
          <w:marRight w:val="0"/>
          <w:marTop w:val="154"/>
          <w:marBottom w:val="0"/>
          <w:divBdr>
            <w:top w:val="none" w:sz="0" w:space="0" w:color="auto"/>
            <w:left w:val="none" w:sz="0" w:space="0" w:color="auto"/>
            <w:bottom w:val="none" w:sz="0" w:space="0" w:color="auto"/>
            <w:right w:val="none" w:sz="0" w:space="0" w:color="auto"/>
          </w:divBdr>
        </w:div>
      </w:divsChild>
    </w:div>
    <w:div w:id="410662689">
      <w:bodyDiv w:val="1"/>
      <w:marLeft w:val="0"/>
      <w:marRight w:val="0"/>
      <w:marTop w:val="0"/>
      <w:marBottom w:val="0"/>
      <w:divBdr>
        <w:top w:val="none" w:sz="0" w:space="0" w:color="auto"/>
        <w:left w:val="none" w:sz="0" w:space="0" w:color="auto"/>
        <w:bottom w:val="none" w:sz="0" w:space="0" w:color="auto"/>
        <w:right w:val="none" w:sz="0" w:space="0" w:color="auto"/>
      </w:divBdr>
      <w:divsChild>
        <w:div w:id="130638500">
          <w:marLeft w:val="547"/>
          <w:marRight w:val="0"/>
          <w:marTop w:val="154"/>
          <w:marBottom w:val="0"/>
          <w:divBdr>
            <w:top w:val="none" w:sz="0" w:space="0" w:color="auto"/>
            <w:left w:val="none" w:sz="0" w:space="0" w:color="auto"/>
            <w:bottom w:val="none" w:sz="0" w:space="0" w:color="auto"/>
            <w:right w:val="none" w:sz="0" w:space="0" w:color="auto"/>
          </w:divBdr>
        </w:div>
        <w:div w:id="1853448605">
          <w:marLeft w:val="547"/>
          <w:marRight w:val="0"/>
          <w:marTop w:val="154"/>
          <w:marBottom w:val="0"/>
          <w:divBdr>
            <w:top w:val="none" w:sz="0" w:space="0" w:color="auto"/>
            <w:left w:val="none" w:sz="0" w:space="0" w:color="auto"/>
            <w:bottom w:val="none" w:sz="0" w:space="0" w:color="auto"/>
            <w:right w:val="none" w:sz="0" w:space="0" w:color="auto"/>
          </w:divBdr>
        </w:div>
        <w:div w:id="727416650">
          <w:marLeft w:val="547"/>
          <w:marRight w:val="0"/>
          <w:marTop w:val="154"/>
          <w:marBottom w:val="0"/>
          <w:divBdr>
            <w:top w:val="none" w:sz="0" w:space="0" w:color="auto"/>
            <w:left w:val="none" w:sz="0" w:space="0" w:color="auto"/>
            <w:bottom w:val="none" w:sz="0" w:space="0" w:color="auto"/>
            <w:right w:val="none" w:sz="0" w:space="0" w:color="auto"/>
          </w:divBdr>
        </w:div>
        <w:div w:id="1155101975">
          <w:marLeft w:val="547"/>
          <w:marRight w:val="0"/>
          <w:marTop w:val="154"/>
          <w:marBottom w:val="0"/>
          <w:divBdr>
            <w:top w:val="none" w:sz="0" w:space="0" w:color="auto"/>
            <w:left w:val="none" w:sz="0" w:space="0" w:color="auto"/>
            <w:bottom w:val="none" w:sz="0" w:space="0" w:color="auto"/>
            <w:right w:val="none" w:sz="0" w:space="0" w:color="auto"/>
          </w:divBdr>
        </w:div>
      </w:divsChild>
    </w:div>
    <w:div w:id="505562231">
      <w:bodyDiv w:val="1"/>
      <w:marLeft w:val="0"/>
      <w:marRight w:val="0"/>
      <w:marTop w:val="0"/>
      <w:marBottom w:val="0"/>
      <w:divBdr>
        <w:top w:val="none" w:sz="0" w:space="0" w:color="auto"/>
        <w:left w:val="none" w:sz="0" w:space="0" w:color="auto"/>
        <w:bottom w:val="none" w:sz="0" w:space="0" w:color="auto"/>
        <w:right w:val="none" w:sz="0" w:space="0" w:color="auto"/>
      </w:divBdr>
      <w:divsChild>
        <w:div w:id="1224827363">
          <w:marLeft w:val="547"/>
          <w:marRight w:val="0"/>
          <w:marTop w:val="154"/>
          <w:marBottom w:val="0"/>
          <w:divBdr>
            <w:top w:val="none" w:sz="0" w:space="0" w:color="auto"/>
            <w:left w:val="none" w:sz="0" w:space="0" w:color="auto"/>
            <w:bottom w:val="none" w:sz="0" w:space="0" w:color="auto"/>
            <w:right w:val="none" w:sz="0" w:space="0" w:color="auto"/>
          </w:divBdr>
        </w:div>
        <w:div w:id="1707094205">
          <w:marLeft w:val="547"/>
          <w:marRight w:val="0"/>
          <w:marTop w:val="154"/>
          <w:marBottom w:val="0"/>
          <w:divBdr>
            <w:top w:val="none" w:sz="0" w:space="0" w:color="auto"/>
            <w:left w:val="none" w:sz="0" w:space="0" w:color="auto"/>
            <w:bottom w:val="none" w:sz="0" w:space="0" w:color="auto"/>
            <w:right w:val="none" w:sz="0" w:space="0" w:color="auto"/>
          </w:divBdr>
        </w:div>
        <w:div w:id="483664415">
          <w:marLeft w:val="547"/>
          <w:marRight w:val="0"/>
          <w:marTop w:val="154"/>
          <w:marBottom w:val="0"/>
          <w:divBdr>
            <w:top w:val="none" w:sz="0" w:space="0" w:color="auto"/>
            <w:left w:val="none" w:sz="0" w:space="0" w:color="auto"/>
            <w:bottom w:val="none" w:sz="0" w:space="0" w:color="auto"/>
            <w:right w:val="none" w:sz="0" w:space="0" w:color="auto"/>
          </w:divBdr>
        </w:div>
        <w:div w:id="1492716178">
          <w:marLeft w:val="547"/>
          <w:marRight w:val="0"/>
          <w:marTop w:val="154"/>
          <w:marBottom w:val="0"/>
          <w:divBdr>
            <w:top w:val="none" w:sz="0" w:space="0" w:color="auto"/>
            <w:left w:val="none" w:sz="0" w:space="0" w:color="auto"/>
            <w:bottom w:val="none" w:sz="0" w:space="0" w:color="auto"/>
            <w:right w:val="none" w:sz="0" w:space="0" w:color="auto"/>
          </w:divBdr>
        </w:div>
      </w:divsChild>
    </w:div>
    <w:div w:id="1173645813">
      <w:bodyDiv w:val="1"/>
      <w:marLeft w:val="0"/>
      <w:marRight w:val="0"/>
      <w:marTop w:val="0"/>
      <w:marBottom w:val="0"/>
      <w:divBdr>
        <w:top w:val="none" w:sz="0" w:space="0" w:color="auto"/>
        <w:left w:val="none" w:sz="0" w:space="0" w:color="auto"/>
        <w:bottom w:val="none" w:sz="0" w:space="0" w:color="auto"/>
        <w:right w:val="none" w:sz="0" w:space="0" w:color="auto"/>
      </w:divBdr>
      <w:divsChild>
        <w:div w:id="831605734">
          <w:marLeft w:val="547"/>
          <w:marRight w:val="0"/>
          <w:marTop w:val="53"/>
          <w:marBottom w:val="0"/>
          <w:divBdr>
            <w:top w:val="none" w:sz="0" w:space="0" w:color="auto"/>
            <w:left w:val="none" w:sz="0" w:space="0" w:color="auto"/>
            <w:bottom w:val="none" w:sz="0" w:space="0" w:color="auto"/>
            <w:right w:val="none" w:sz="0" w:space="0" w:color="auto"/>
          </w:divBdr>
        </w:div>
        <w:div w:id="103379919">
          <w:marLeft w:val="547"/>
          <w:marRight w:val="0"/>
          <w:marTop w:val="53"/>
          <w:marBottom w:val="0"/>
          <w:divBdr>
            <w:top w:val="none" w:sz="0" w:space="0" w:color="auto"/>
            <w:left w:val="none" w:sz="0" w:space="0" w:color="auto"/>
            <w:bottom w:val="none" w:sz="0" w:space="0" w:color="auto"/>
            <w:right w:val="none" w:sz="0" w:space="0" w:color="auto"/>
          </w:divBdr>
        </w:div>
        <w:div w:id="18967434">
          <w:marLeft w:val="547"/>
          <w:marRight w:val="0"/>
          <w:marTop w:val="53"/>
          <w:marBottom w:val="0"/>
          <w:divBdr>
            <w:top w:val="none" w:sz="0" w:space="0" w:color="auto"/>
            <w:left w:val="none" w:sz="0" w:space="0" w:color="auto"/>
            <w:bottom w:val="none" w:sz="0" w:space="0" w:color="auto"/>
            <w:right w:val="none" w:sz="0" w:space="0" w:color="auto"/>
          </w:divBdr>
        </w:div>
        <w:div w:id="192576200">
          <w:marLeft w:val="547"/>
          <w:marRight w:val="0"/>
          <w:marTop w:val="53"/>
          <w:marBottom w:val="0"/>
          <w:divBdr>
            <w:top w:val="none" w:sz="0" w:space="0" w:color="auto"/>
            <w:left w:val="none" w:sz="0" w:space="0" w:color="auto"/>
            <w:bottom w:val="none" w:sz="0" w:space="0" w:color="auto"/>
            <w:right w:val="none" w:sz="0" w:space="0" w:color="auto"/>
          </w:divBdr>
        </w:div>
        <w:div w:id="435028627">
          <w:marLeft w:val="547"/>
          <w:marRight w:val="0"/>
          <w:marTop w:val="53"/>
          <w:marBottom w:val="0"/>
          <w:divBdr>
            <w:top w:val="none" w:sz="0" w:space="0" w:color="auto"/>
            <w:left w:val="none" w:sz="0" w:space="0" w:color="auto"/>
            <w:bottom w:val="none" w:sz="0" w:space="0" w:color="auto"/>
            <w:right w:val="none" w:sz="0" w:space="0" w:color="auto"/>
          </w:divBdr>
        </w:div>
        <w:div w:id="344550719">
          <w:marLeft w:val="547"/>
          <w:marRight w:val="0"/>
          <w:marTop w:val="53"/>
          <w:marBottom w:val="0"/>
          <w:divBdr>
            <w:top w:val="none" w:sz="0" w:space="0" w:color="auto"/>
            <w:left w:val="none" w:sz="0" w:space="0" w:color="auto"/>
            <w:bottom w:val="none" w:sz="0" w:space="0" w:color="auto"/>
            <w:right w:val="none" w:sz="0" w:space="0" w:color="auto"/>
          </w:divBdr>
        </w:div>
        <w:div w:id="1817910239">
          <w:marLeft w:val="547"/>
          <w:marRight w:val="0"/>
          <w:marTop w:val="53"/>
          <w:marBottom w:val="0"/>
          <w:divBdr>
            <w:top w:val="none" w:sz="0" w:space="0" w:color="auto"/>
            <w:left w:val="none" w:sz="0" w:space="0" w:color="auto"/>
            <w:bottom w:val="none" w:sz="0" w:space="0" w:color="auto"/>
            <w:right w:val="none" w:sz="0" w:space="0" w:color="auto"/>
          </w:divBdr>
        </w:div>
        <w:div w:id="11076288">
          <w:marLeft w:val="547"/>
          <w:marRight w:val="0"/>
          <w:marTop w:val="53"/>
          <w:marBottom w:val="0"/>
          <w:divBdr>
            <w:top w:val="none" w:sz="0" w:space="0" w:color="auto"/>
            <w:left w:val="none" w:sz="0" w:space="0" w:color="auto"/>
            <w:bottom w:val="none" w:sz="0" w:space="0" w:color="auto"/>
            <w:right w:val="none" w:sz="0" w:space="0" w:color="auto"/>
          </w:divBdr>
        </w:div>
        <w:div w:id="1536116012">
          <w:marLeft w:val="547"/>
          <w:marRight w:val="0"/>
          <w:marTop w:val="53"/>
          <w:marBottom w:val="0"/>
          <w:divBdr>
            <w:top w:val="none" w:sz="0" w:space="0" w:color="auto"/>
            <w:left w:val="none" w:sz="0" w:space="0" w:color="auto"/>
            <w:bottom w:val="none" w:sz="0" w:space="0" w:color="auto"/>
            <w:right w:val="none" w:sz="0" w:space="0" w:color="auto"/>
          </w:divBdr>
        </w:div>
        <w:div w:id="82582102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emuseumseast.org.uk/network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CC83-FCDE-4FBC-8604-02A0E3D9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Sarah</dc:creator>
  <cp:keywords/>
  <dc:description/>
  <cp:lastModifiedBy>Coleman, Sarah</cp:lastModifiedBy>
  <cp:revision>46</cp:revision>
  <dcterms:created xsi:type="dcterms:W3CDTF">2017-02-19T11:48:00Z</dcterms:created>
  <dcterms:modified xsi:type="dcterms:W3CDTF">2017-02-19T15:18:00Z</dcterms:modified>
</cp:coreProperties>
</file>